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02" w:rsidRPr="00313FAD" w:rsidRDefault="00474802" w:rsidP="00474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F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образовательное </w:t>
      </w:r>
      <w:r w:rsidRPr="00313F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учреждение дополнительного образования </w:t>
      </w:r>
    </w:p>
    <w:p w:rsidR="00474802" w:rsidRPr="00313FAD" w:rsidRDefault="00474802" w:rsidP="00474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3FAD">
        <w:rPr>
          <w:rFonts w:ascii="Times New Roman" w:hAnsi="Times New Roman" w:cs="Times New Roman"/>
          <w:b/>
          <w:sz w:val="28"/>
          <w:szCs w:val="28"/>
          <w:lang w:eastAsia="ru-RU"/>
        </w:rPr>
        <w:t>Идринская детско-юношеская спортивная школа</w:t>
      </w:r>
    </w:p>
    <w:p w:rsidR="00474802" w:rsidRPr="002205F1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Pr="002205F1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                               «Утверждаю»</w:t>
      </w:r>
    </w:p>
    <w:p w:rsidR="00474802" w:rsidRDefault="00474802" w:rsidP="00474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педагогического   совета                         Директор</w:t>
      </w:r>
    </w:p>
    <w:p w:rsidR="00474802" w:rsidRDefault="00474802" w:rsidP="00474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МБОУ ДО Идринская ДЮСШ                             </w:t>
      </w:r>
    </w:p>
    <w:p w:rsidR="00474802" w:rsidRDefault="00474802" w:rsidP="00474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Протокол  №___                                        _____________  С.С. Бекасов</w:t>
      </w:r>
    </w:p>
    <w:p w:rsidR="00474802" w:rsidRPr="002205F1" w:rsidRDefault="00474802" w:rsidP="0047480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«___»________2016г.                                «___»_________2016г.</w:t>
      </w: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474802" w:rsidRPr="00E64259" w:rsidRDefault="00474802" w:rsidP="004748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Pr="001B0149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0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B01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B0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ОБЩЕОБРАЗОВАТЕЛЬНАЯ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ПРЕДПРОФЕССИОНАЛЬНАЯ </w:t>
      </w:r>
      <w:r w:rsidRPr="001B01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74802" w:rsidRPr="001B0149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B01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в области физической культуры и спорта</w:t>
      </w:r>
    </w:p>
    <w:p w:rsidR="00474802" w:rsidRPr="001379A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bCs/>
          <w:sz w:val="28"/>
          <w:szCs w:val="28"/>
        </w:rPr>
        <w:t>КОМАНДНЫМ ИГРОВЫМ</w:t>
      </w: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  ВИДАМ  СПОРТА </w:t>
      </w:r>
    </w:p>
    <w:p w:rsidR="00474802" w:rsidRPr="001379A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9A2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</w:rPr>
        <w:t>ФУТБОЛ</w:t>
      </w:r>
      <w:r w:rsidRPr="001379A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реализации: 8</w:t>
      </w:r>
      <w:r w:rsidRPr="00A94607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Pr="00A94607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94607">
        <w:rPr>
          <w:rFonts w:ascii="Times New Roman" w:hAnsi="Times New Roman" w:cs="Times New Roman"/>
          <w:sz w:val="28"/>
          <w:szCs w:val="28"/>
          <w:lang w:eastAsia="ru-RU"/>
        </w:rPr>
        <w:t>Разработчик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и:</w:t>
      </w:r>
      <w:r w:rsidRPr="00A946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методист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КК  МБОУ ДО Идринская ДЮСШ </w:t>
      </w: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Бекасова Наталья Витальевна</w:t>
      </w: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Тренер-преподаватель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КК  МБОУ ДО Идринская ДЮСШ</w:t>
      </w: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Богатенков Д.В.</w:t>
      </w:r>
    </w:p>
    <w:p w:rsidR="00474802" w:rsidRDefault="00474802" w:rsidP="00474802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Pr="00E64259" w:rsidRDefault="00474802" w:rsidP="0047480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Идринское</w:t>
      </w: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Pr="00A94607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802" w:rsidRDefault="00474802" w:rsidP="0047480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Раздел 1.</w:t>
      </w:r>
      <w:r w:rsidRPr="007411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8433DD" w:rsidRPr="007411B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3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411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33DD" w:rsidRDefault="00545CAD" w:rsidP="008433D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1.1.</w:t>
      </w:r>
      <w:r w:rsidR="008433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</w:t>
      </w:r>
      <w:r w:rsidR="008433DD">
        <w:rPr>
          <w:rFonts w:ascii="Times New Roman" w:hAnsi="Times New Roman" w:cs="Times New Roman"/>
          <w:sz w:val="28"/>
          <w:szCs w:val="28"/>
        </w:rPr>
        <w:t xml:space="preserve">вно-правовая база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33DD" w:rsidRPr="008433DD" w:rsidRDefault="008433DD" w:rsidP="008433D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33DD">
        <w:rPr>
          <w:rFonts w:ascii="Times New Roman" w:hAnsi="Times New Roman" w:cs="Times New Roman"/>
          <w:sz w:val="28"/>
          <w:szCs w:val="28"/>
        </w:rPr>
        <w:t xml:space="preserve">1.2. Направленность Программы, цели и задачи </w:t>
      </w:r>
      <w:proofErr w:type="gramStart"/>
      <w:r w:rsidRPr="008433DD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CAD" w:rsidRPr="008433DD" w:rsidRDefault="008433D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1.3.Ожидаемые результаты и способы их определения </w:t>
      </w:r>
      <w:r w:rsidR="007411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5CAD" w:rsidRPr="00323D1C" w:rsidRDefault="008433D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5CAD" w:rsidRPr="00323D1C">
        <w:rPr>
          <w:rFonts w:ascii="Times New Roman" w:hAnsi="Times New Roman" w:cs="Times New Roman"/>
          <w:sz w:val="28"/>
          <w:szCs w:val="28"/>
        </w:rPr>
        <w:t>.Структура системы подготовки, возраст для зачисления на обучен</w:t>
      </w:r>
      <w:r w:rsidR="00545CAD">
        <w:rPr>
          <w:rFonts w:ascii="Times New Roman" w:hAnsi="Times New Roman" w:cs="Times New Roman"/>
          <w:sz w:val="28"/>
          <w:szCs w:val="28"/>
        </w:rPr>
        <w:t>ие и наполняемость групп</w:t>
      </w:r>
      <w:r w:rsidR="00545CA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45CAD" w:rsidRDefault="008433D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45CAD" w:rsidRPr="00323D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тренировочной работы                                                       </w:t>
      </w:r>
    </w:p>
    <w:p w:rsidR="00545CAD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2.</w:t>
      </w:r>
      <w:r w:rsidRPr="007411BC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  <w:r w:rsidR="008433DD" w:rsidRPr="007411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8433DD" w:rsidRPr="0074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B4" w:rsidRDefault="00545CAD" w:rsidP="00CB0D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433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</w:t>
      </w:r>
      <w:r w:rsidR="008433DD">
        <w:rPr>
          <w:rFonts w:ascii="Times New Roman" w:hAnsi="Times New Roman" w:cs="Times New Roman"/>
          <w:sz w:val="28"/>
          <w:szCs w:val="28"/>
        </w:rPr>
        <w:t xml:space="preserve">план. Общие </w:t>
      </w:r>
      <w:r w:rsidR="00506B9E">
        <w:rPr>
          <w:rFonts w:ascii="Times New Roman" w:hAnsi="Times New Roman" w:cs="Times New Roman"/>
          <w:sz w:val="28"/>
          <w:szCs w:val="28"/>
        </w:rPr>
        <w:t xml:space="preserve">положения                   </w:t>
      </w:r>
      <w:r w:rsidR="008433DD">
        <w:rPr>
          <w:rFonts w:ascii="Times New Roman" w:hAnsi="Times New Roman" w:cs="Times New Roman"/>
          <w:sz w:val="28"/>
          <w:szCs w:val="28"/>
        </w:rPr>
        <w:t xml:space="preserve">     </w:t>
      </w:r>
      <w:r w:rsidR="00506B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412C3" w:rsidRPr="003412C3">
        <w:rPr>
          <w:rFonts w:ascii="Times New Roman" w:hAnsi="Times New Roman" w:cs="Times New Roman"/>
          <w:sz w:val="28"/>
          <w:szCs w:val="28"/>
        </w:rPr>
        <w:t>2.1.1.Режимы тренировочной работы и требования по физической, технической и спортивной подготовке</w:t>
      </w:r>
      <w:r w:rsidR="003412C3">
        <w:rPr>
          <w:rFonts w:ascii="Times New Roman" w:hAnsi="Times New Roman" w:cs="Times New Roman"/>
          <w:sz w:val="28"/>
          <w:szCs w:val="28"/>
        </w:rPr>
        <w:t xml:space="preserve">      </w:t>
      </w:r>
      <w:r w:rsidR="00506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412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06B9E" w:rsidRPr="00506B9E">
        <w:rPr>
          <w:rFonts w:ascii="Times New Roman" w:hAnsi="Times New Roman" w:cs="Times New Roman"/>
          <w:sz w:val="28"/>
          <w:szCs w:val="28"/>
        </w:rPr>
        <w:t>2.1.2.Соотношение объемов тренировочного процесса по видам спортивной подготовки на этапах спортивной подготовки по виду спорта «футбол»</w:t>
      </w:r>
      <w:r w:rsidR="00506B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E598B" w:rsidRDefault="00CB0DB4" w:rsidP="001E59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B0DB4">
        <w:rPr>
          <w:rFonts w:ascii="Times New Roman" w:hAnsi="Times New Roman" w:cs="Times New Roman"/>
          <w:sz w:val="28"/>
          <w:szCs w:val="28"/>
        </w:rPr>
        <w:t>2.1.3. Планируемые показатели соревновательной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B4">
        <w:rPr>
          <w:rFonts w:ascii="Times New Roman" w:hAnsi="Times New Roman" w:cs="Times New Roman"/>
          <w:sz w:val="28"/>
          <w:szCs w:val="28"/>
        </w:rPr>
        <w:t>по виду спорта «футбол»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367714" w:rsidRDefault="001E598B" w:rsidP="0036771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598B">
        <w:rPr>
          <w:rFonts w:ascii="Times New Roman" w:hAnsi="Times New Roman" w:cs="Times New Roman"/>
          <w:sz w:val="28"/>
          <w:szCs w:val="28"/>
        </w:rPr>
        <w:t>2.1.4.Нормативы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67714" w:rsidRPr="00367714" w:rsidRDefault="00367714" w:rsidP="0036771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67714">
        <w:rPr>
          <w:rFonts w:ascii="Times New Roman" w:hAnsi="Times New Roman" w:cs="Times New Roman"/>
          <w:sz w:val="28"/>
          <w:szCs w:val="28"/>
        </w:rPr>
        <w:t>2.1.5.Нормативы общей физической и специальной физической подготовки для зачисления в группы на тренировочном этапе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45CAD" w:rsidRPr="001E598B" w:rsidRDefault="00367714" w:rsidP="001E598B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Примерный учебный план                                                                                </w:t>
      </w:r>
    </w:p>
    <w:p w:rsidR="00545CAD" w:rsidRPr="00CB0DB4" w:rsidRDefault="00545CAD" w:rsidP="00CB0DB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545CAD" w:rsidRPr="007411B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Раздел 3.</w:t>
      </w:r>
      <w:r w:rsidRPr="007411BC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545CAD" w:rsidRPr="00323D1C" w:rsidRDefault="00367714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3.1.Содержание Программы                                                                            </w:t>
      </w: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3.1.</w:t>
      </w:r>
      <w:r w:rsidR="00367714">
        <w:rPr>
          <w:rFonts w:ascii="Times New Roman" w:hAnsi="Times New Roman" w:cs="Times New Roman"/>
          <w:sz w:val="28"/>
          <w:szCs w:val="28"/>
        </w:rPr>
        <w:t>1.</w:t>
      </w:r>
      <w:r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367714">
        <w:rPr>
          <w:rFonts w:ascii="Times New Roman" w:hAnsi="Times New Roman" w:cs="Times New Roman"/>
          <w:sz w:val="28"/>
          <w:szCs w:val="28"/>
        </w:rPr>
        <w:t xml:space="preserve">Теоретические занятия                                                                            </w:t>
      </w: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</w:t>
      </w:r>
      <w:r w:rsidR="00367714">
        <w:rPr>
          <w:rFonts w:ascii="Times New Roman" w:hAnsi="Times New Roman" w:cs="Times New Roman"/>
          <w:sz w:val="28"/>
          <w:szCs w:val="28"/>
        </w:rPr>
        <w:t>1.</w:t>
      </w:r>
      <w:r w:rsidRPr="00323D1C">
        <w:rPr>
          <w:rFonts w:ascii="Times New Roman" w:hAnsi="Times New Roman" w:cs="Times New Roman"/>
          <w:sz w:val="28"/>
          <w:szCs w:val="28"/>
        </w:rPr>
        <w:t>2.</w:t>
      </w:r>
      <w:r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367714">
        <w:rPr>
          <w:rFonts w:ascii="Times New Roman" w:hAnsi="Times New Roman" w:cs="Times New Roman"/>
          <w:sz w:val="28"/>
          <w:szCs w:val="28"/>
        </w:rPr>
        <w:t>Ф</w:t>
      </w:r>
      <w:r w:rsidRPr="00323D1C">
        <w:rPr>
          <w:rFonts w:ascii="Times New Roman" w:hAnsi="Times New Roman" w:cs="Times New Roman"/>
          <w:sz w:val="28"/>
          <w:szCs w:val="28"/>
        </w:rPr>
        <w:t>изическ</w:t>
      </w:r>
      <w:r>
        <w:rPr>
          <w:rFonts w:ascii="Times New Roman" w:hAnsi="Times New Roman" w:cs="Times New Roman"/>
          <w:sz w:val="28"/>
          <w:szCs w:val="28"/>
        </w:rPr>
        <w:t>ая подготовка</w:t>
      </w:r>
      <w:r w:rsidR="00367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</w:t>
      </w:r>
      <w:r w:rsidR="00367714">
        <w:rPr>
          <w:rFonts w:ascii="Times New Roman" w:hAnsi="Times New Roman" w:cs="Times New Roman"/>
          <w:sz w:val="28"/>
          <w:szCs w:val="28"/>
        </w:rPr>
        <w:t>1.</w:t>
      </w:r>
      <w:r w:rsidRPr="00323D1C">
        <w:rPr>
          <w:rFonts w:ascii="Times New Roman" w:hAnsi="Times New Roman" w:cs="Times New Roman"/>
          <w:sz w:val="28"/>
          <w:szCs w:val="28"/>
        </w:rPr>
        <w:t>3.</w:t>
      </w:r>
      <w:r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Специальная физиче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367714">
        <w:rPr>
          <w:rFonts w:ascii="Times New Roman" w:hAnsi="Times New Roman" w:cs="Times New Roman"/>
          <w:sz w:val="28"/>
          <w:szCs w:val="28"/>
        </w:rPr>
        <w:t xml:space="preserve">я подготовка                                                     </w:t>
      </w:r>
    </w:p>
    <w:p w:rsidR="00545CAD" w:rsidRPr="00323D1C" w:rsidRDefault="00545CAD" w:rsidP="0036771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</w:t>
      </w:r>
      <w:r w:rsidR="00367714">
        <w:rPr>
          <w:rFonts w:ascii="Times New Roman" w:hAnsi="Times New Roman" w:cs="Times New Roman"/>
          <w:sz w:val="28"/>
          <w:szCs w:val="28"/>
        </w:rPr>
        <w:t>1.</w:t>
      </w:r>
      <w:r w:rsidRPr="00323D1C">
        <w:rPr>
          <w:rFonts w:ascii="Times New Roman" w:hAnsi="Times New Roman" w:cs="Times New Roman"/>
          <w:sz w:val="28"/>
          <w:szCs w:val="28"/>
        </w:rPr>
        <w:t>4.</w:t>
      </w:r>
      <w:r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="00367714">
        <w:rPr>
          <w:rFonts w:ascii="Times New Roman" w:hAnsi="Times New Roman" w:cs="Times New Roman"/>
          <w:sz w:val="28"/>
          <w:szCs w:val="28"/>
        </w:rPr>
        <w:t xml:space="preserve">Изучение техники и тактики игры                                                                </w:t>
      </w:r>
    </w:p>
    <w:p w:rsidR="00545CAD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3.</w:t>
      </w:r>
      <w:r w:rsidR="00367714">
        <w:rPr>
          <w:rFonts w:ascii="Times New Roman" w:hAnsi="Times New Roman" w:cs="Times New Roman"/>
          <w:sz w:val="28"/>
          <w:szCs w:val="28"/>
        </w:rPr>
        <w:t>1.</w:t>
      </w:r>
      <w:r w:rsidRPr="00323D1C">
        <w:rPr>
          <w:rFonts w:ascii="Times New Roman" w:hAnsi="Times New Roman" w:cs="Times New Roman"/>
          <w:sz w:val="28"/>
          <w:szCs w:val="28"/>
        </w:rPr>
        <w:t>5.</w:t>
      </w:r>
      <w:r w:rsidRPr="007D2ABD"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Тактическая</w:t>
      </w:r>
      <w:r w:rsidR="006A44E6">
        <w:rPr>
          <w:rFonts w:ascii="Times New Roman" w:hAnsi="Times New Roman" w:cs="Times New Roman"/>
          <w:sz w:val="28"/>
          <w:szCs w:val="28"/>
        </w:rPr>
        <w:t xml:space="preserve"> подготовка                                                                         </w:t>
      </w:r>
    </w:p>
    <w:p w:rsidR="00545CAD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Pr="00323D1C" w:rsidRDefault="00545CAD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6A44E6" w:rsidRPr="007411BC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                                                                </w:t>
      </w:r>
    </w:p>
    <w:p w:rsidR="00545CAD" w:rsidRDefault="006A44E6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7411BC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11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10063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A44E6" w:rsidRDefault="006A44E6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7411BC">
        <w:rPr>
          <w:rFonts w:ascii="Times New Roman" w:hAnsi="Times New Roman" w:cs="Times New Roman"/>
          <w:b/>
          <w:sz w:val="28"/>
          <w:szCs w:val="28"/>
        </w:rPr>
        <w:t>Система контроля и требования к реализации Программы</w:t>
      </w:r>
      <w:r w:rsidR="007411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4E6" w:rsidRPr="00323D1C" w:rsidRDefault="006A44E6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6.1.Контрольные нормативы                                                                           </w:t>
      </w:r>
    </w:p>
    <w:p w:rsidR="00545CAD" w:rsidRPr="00323D1C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CAD">
        <w:rPr>
          <w:rFonts w:ascii="Times New Roman" w:hAnsi="Times New Roman" w:cs="Times New Roman"/>
          <w:sz w:val="28"/>
          <w:szCs w:val="28"/>
        </w:rPr>
        <w:t>.2</w:t>
      </w:r>
      <w:r w:rsidR="00545CAD" w:rsidRPr="00323D1C">
        <w:rPr>
          <w:rFonts w:ascii="Times New Roman" w:hAnsi="Times New Roman" w:cs="Times New Roman"/>
          <w:sz w:val="28"/>
          <w:szCs w:val="28"/>
        </w:rPr>
        <w:t>.Требования техники безопасности в</w:t>
      </w:r>
      <w:r w:rsidR="00545CAD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оцессе реализации Программы </w:t>
      </w:r>
    </w:p>
    <w:p w:rsidR="00545CAD" w:rsidRPr="00323D1C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CAD">
        <w:rPr>
          <w:rFonts w:ascii="Times New Roman" w:hAnsi="Times New Roman" w:cs="Times New Roman"/>
          <w:sz w:val="28"/>
          <w:szCs w:val="28"/>
        </w:rPr>
        <w:t>.3</w:t>
      </w:r>
      <w:r w:rsidR="00545CAD" w:rsidRPr="00323D1C">
        <w:rPr>
          <w:rFonts w:ascii="Times New Roman" w:hAnsi="Times New Roman" w:cs="Times New Roman"/>
          <w:sz w:val="28"/>
          <w:szCs w:val="28"/>
        </w:rPr>
        <w:t xml:space="preserve">.Требования к результатам освоения </w:t>
      </w:r>
      <w:r w:rsidR="00545C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</w:t>
      </w:r>
    </w:p>
    <w:p w:rsidR="00545CAD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CAD">
        <w:rPr>
          <w:rFonts w:ascii="Times New Roman" w:hAnsi="Times New Roman" w:cs="Times New Roman"/>
          <w:sz w:val="28"/>
          <w:szCs w:val="28"/>
        </w:rPr>
        <w:t>.4.</w:t>
      </w:r>
      <w:r w:rsidR="00545CAD" w:rsidRPr="00323D1C">
        <w:rPr>
          <w:rFonts w:ascii="Times New Roman" w:hAnsi="Times New Roman" w:cs="Times New Roman"/>
          <w:sz w:val="28"/>
          <w:szCs w:val="28"/>
        </w:rPr>
        <w:t>Требования к педагогическим ка</w:t>
      </w:r>
      <w:r>
        <w:rPr>
          <w:rFonts w:ascii="Times New Roman" w:hAnsi="Times New Roman" w:cs="Times New Roman"/>
          <w:sz w:val="28"/>
          <w:szCs w:val="28"/>
        </w:rPr>
        <w:t xml:space="preserve">драм ДЮСШ                                         </w:t>
      </w:r>
    </w:p>
    <w:p w:rsidR="00310063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Материально-техническое обеспечение                                                    </w:t>
      </w:r>
    </w:p>
    <w:p w:rsidR="007411BC" w:rsidRPr="00323D1C" w:rsidRDefault="007411BC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Default="00310063" w:rsidP="0031006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</w:t>
      </w:r>
      <w:r w:rsidR="00545CAD" w:rsidRPr="007411BC">
        <w:rPr>
          <w:rFonts w:ascii="Times New Roman" w:hAnsi="Times New Roman" w:cs="Times New Roman"/>
          <w:b/>
          <w:sz w:val="28"/>
          <w:szCs w:val="28"/>
        </w:rPr>
        <w:t>Перечень информационного обес</w:t>
      </w:r>
      <w:r w:rsidRPr="007411BC">
        <w:rPr>
          <w:rFonts w:ascii="Times New Roman" w:hAnsi="Times New Roman" w:cs="Times New Roman"/>
          <w:b/>
          <w:sz w:val="28"/>
          <w:szCs w:val="28"/>
        </w:rPr>
        <w:t>печения</w:t>
      </w:r>
      <w:r w:rsidR="007411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10063" w:rsidRPr="00323D1C" w:rsidRDefault="00310063" w:rsidP="0031006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Список литературных источников                                                                  </w:t>
      </w:r>
    </w:p>
    <w:p w:rsidR="007411BC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Перечень Интернет – ресурсов </w:t>
      </w:r>
    </w:p>
    <w:p w:rsidR="007411BC" w:rsidRDefault="007411BC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5CAD" w:rsidRDefault="00310063" w:rsidP="00545CA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2A4986" w:rsidRDefault="002A4986" w:rsidP="00177B88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en-US" w:eastAsia="ru-RU"/>
        </w:rPr>
        <w:lastRenderedPageBreak/>
        <w:t>I</w:t>
      </w:r>
      <w:r w:rsidRPr="00F3111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. ПОЯСНИТЕЛЬНАЯ ЗАПИСКА</w:t>
      </w:r>
    </w:p>
    <w:p w:rsidR="002A4986" w:rsidRPr="00187D3C" w:rsidRDefault="002A4986" w:rsidP="00177B8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7D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="00B4180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1.</w:t>
      </w:r>
      <w:r w:rsidRPr="00187D3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Нормативно-правовая база.</w:t>
      </w:r>
    </w:p>
    <w:p w:rsidR="00B41809" w:rsidRPr="00323D1C" w:rsidRDefault="00B41809" w:rsidP="00B418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B41809">
        <w:rPr>
          <w:rFonts w:ascii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 w:rsidRPr="0061670A">
        <w:rPr>
          <w:rFonts w:ascii="Times New Roman" w:hAnsi="Times New Roman" w:cs="Times New Roman"/>
          <w:lang w:eastAsia="ru-RU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программа по виду спо</w:t>
      </w:r>
      <w:r>
        <w:rPr>
          <w:rFonts w:ascii="Times New Roman" w:hAnsi="Times New Roman" w:cs="Times New Roman"/>
          <w:sz w:val="28"/>
          <w:szCs w:val="28"/>
        </w:rPr>
        <w:t>рта «Футбол» (далее Программа) м</w:t>
      </w:r>
      <w:r w:rsidRPr="00323D1C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Идринская д</w:t>
      </w:r>
      <w:r w:rsidRPr="00323D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323D1C">
        <w:rPr>
          <w:rFonts w:ascii="Times New Roman" w:hAnsi="Times New Roman" w:cs="Times New Roman"/>
          <w:sz w:val="28"/>
          <w:szCs w:val="28"/>
        </w:rPr>
        <w:t xml:space="preserve"> (далее ДЮСШ)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323D1C">
        <w:rPr>
          <w:rFonts w:ascii="Times New Roman" w:hAnsi="Times New Roman" w:cs="Times New Roman"/>
          <w:sz w:val="28"/>
          <w:szCs w:val="28"/>
        </w:rPr>
        <w:t>:</w:t>
      </w:r>
    </w:p>
    <w:p w:rsidR="00B41809" w:rsidRPr="00323D1C" w:rsidRDefault="00B41809" w:rsidP="00B4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B41809" w:rsidRPr="00323D1C" w:rsidRDefault="00B41809" w:rsidP="00B4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Федерального закона от 04.12.2007 г. № 329-ФЗ «О физической культуре и спорте в Российской Федерации»;</w:t>
      </w:r>
    </w:p>
    <w:p w:rsidR="00B41809" w:rsidRPr="00323D1C" w:rsidRDefault="00B41809" w:rsidP="00B4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Приказа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B41809" w:rsidRPr="00323D1C" w:rsidRDefault="00B41809" w:rsidP="00B41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Письма Министерства спорта Российской Федерации от 12.05.2014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ВМ-04-10/2554 «Методические рекомендации по организации спортивной под</w:t>
      </w:r>
      <w:r>
        <w:rPr>
          <w:rFonts w:ascii="Times New Roman" w:hAnsi="Times New Roman" w:cs="Times New Roman"/>
          <w:sz w:val="28"/>
          <w:szCs w:val="28"/>
        </w:rPr>
        <w:t>готовки в Российской Федерации».</w:t>
      </w:r>
    </w:p>
    <w:p w:rsidR="002A4986" w:rsidRDefault="0061670A" w:rsidP="00177B8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670A">
        <w:rPr>
          <w:rFonts w:ascii="Times New Roman" w:hAnsi="Times New Roman" w:cs="Times New Roman"/>
          <w:b w:val="0"/>
          <w:lang w:eastAsia="ru-RU"/>
        </w:rPr>
        <w:t xml:space="preserve">Дополнительная </w:t>
      </w:r>
      <w:proofErr w:type="spellStart"/>
      <w:r w:rsidRPr="0061670A">
        <w:rPr>
          <w:rFonts w:ascii="Times New Roman" w:hAnsi="Times New Roman" w:cs="Times New Roman"/>
          <w:b w:val="0"/>
          <w:lang w:eastAsia="ru-RU"/>
        </w:rPr>
        <w:t>предпрофессиональная</w:t>
      </w:r>
      <w:proofErr w:type="spellEnd"/>
      <w:r w:rsidRPr="0061670A">
        <w:rPr>
          <w:rFonts w:ascii="Times New Roman" w:hAnsi="Times New Roman" w:cs="Times New Roman"/>
          <w:b w:val="0"/>
          <w:lang w:eastAsia="ru-RU"/>
        </w:rPr>
        <w:t xml:space="preserve"> программа по футболу составлена в соответствии</w:t>
      </w:r>
      <w:r w:rsidRPr="00F31114">
        <w:rPr>
          <w:rFonts w:ascii="Times New Roman" w:hAnsi="Times New Roman" w:cs="Times New Roman"/>
          <w:lang w:eastAsia="ru-RU"/>
        </w:rPr>
        <w:t xml:space="preserve"> </w:t>
      </w:r>
      <w:r w:rsidR="00653788" w:rsidRPr="004D1FB9">
        <w:rPr>
          <w:rFonts w:ascii="Times New Roman" w:hAnsi="Times New Roman" w:cs="Times New Roman"/>
          <w:b w:val="0"/>
        </w:rPr>
        <w:t xml:space="preserve">с федеральными государственными требованиями к минимуму содержания, структуре, условиям реализации дополнительных </w:t>
      </w:r>
      <w:proofErr w:type="spellStart"/>
      <w:r w:rsidR="00653788" w:rsidRPr="004D1FB9">
        <w:rPr>
          <w:rFonts w:ascii="Times New Roman" w:hAnsi="Times New Roman" w:cs="Times New Roman"/>
          <w:b w:val="0"/>
        </w:rPr>
        <w:t>предпрофессиональных</w:t>
      </w:r>
      <w:proofErr w:type="spellEnd"/>
      <w:r w:rsidR="00653788" w:rsidRPr="004D1FB9">
        <w:rPr>
          <w:rFonts w:ascii="Times New Roman" w:hAnsi="Times New Roman" w:cs="Times New Roman"/>
          <w:b w:val="0"/>
        </w:rPr>
        <w:t xml:space="preserve"> программ в области физической культуры и спорта и к срокам </w:t>
      </w:r>
      <w:proofErr w:type="gramStart"/>
      <w:r w:rsidR="00653788" w:rsidRPr="004D1FB9">
        <w:rPr>
          <w:rFonts w:ascii="Times New Roman" w:hAnsi="Times New Roman" w:cs="Times New Roman"/>
          <w:b w:val="0"/>
        </w:rPr>
        <w:t>обучения по</w:t>
      </w:r>
      <w:proofErr w:type="gramEnd"/>
      <w:r w:rsidR="00653788" w:rsidRPr="004D1FB9">
        <w:rPr>
          <w:rFonts w:ascii="Times New Roman" w:hAnsi="Times New Roman" w:cs="Times New Roman"/>
          <w:b w:val="0"/>
        </w:rPr>
        <w:t xml:space="preserve"> этим программам. </w:t>
      </w:r>
    </w:p>
    <w:p w:rsidR="002A4986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Правовые вопросы данной программы регламентируются Федеральным законом РФ от 29.12.2012 г. №</w:t>
      </w:r>
      <w:r w:rsidR="0061670A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273-ФЗ «Об образовании в Российской Федерации»</w:t>
      </w:r>
      <w:r w:rsidR="002A4986">
        <w:rPr>
          <w:rFonts w:ascii="Times New Roman" w:hAnsi="Times New Roman" w:cs="Times New Roman"/>
          <w:b w:val="0"/>
        </w:rPr>
        <w:t>,</w:t>
      </w:r>
      <w:r w:rsidRPr="004D1FB9">
        <w:rPr>
          <w:rFonts w:ascii="Times New Roman" w:hAnsi="Times New Roman" w:cs="Times New Roman"/>
          <w:b w:val="0"/>
        </w:rPr>
        <w:t xml:space="preserve"> нормативными документами Министерства образования РФ и Министерства спорта РФ, регламентирующих порядок организации и осуществления образовательной деятельности по дополнительным общеобразовательным программам.</w:t>
      </w:r>
    </w:p>
    <w:p w:rsidR="00177B88" w:rsidRDefault="00754386" w:rsidP="00177B8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составлении программы за основу взяты действующие учебные программы</w:t>
      </w:r>
      <w:r w:rsidRPr="00C332F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3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футбольного союза под общей редакцией тренера-методиста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Москва, 1996 год;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Pr="00C332FF">
        <w:rPr>
          <w:rFonts w:ascii="Times New Roman" w:hAnsi="Times New Roman" w:cs="Times New Roman"/>
          <w:sz w:val="28"/>
          <w:szCs w:val="28"/>
        </w:rPr>
        <w:t xml:space="preserve">спортивной подготовки для ДЮСШ и СДЮШОР федерального агентства по физической культуре и спорту по </w:t>
      </w:r>
      <w:r>
        <w:rPr>
          <w:rFonts w:ascii="Times New Roman" w:hAnsi="Times New Roman" w:cs="Times New Roman"/>
          <w:sz w:val="28"/>
          <w:szCs w:val="28"/>
        </w:rPr>
        <w:t>мини-футболу</w:t>
      </w:r>
      <w:r w:rsidRPr="00C332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C332FF">
        <w:rPr>
          <w:rFonts w:ascii="Times New Roman" w:hAnsi="Times New Roman" w:cs="Times New Roman"/>
          <w:sz w:val="28"/>
          <w:szCs w:val="28"/>
        </w:rPr>
        <w:t xml:space="preserve">) под редакцией </w:t>
      </w:r>
      <w:r>
        <w:rPr>
          <w:rFonts w:ascii="Times New Roman" w:hAnsi="Times New Roman" w:cs="Times New Roman"/>
          <w:sz w:val="28"/>
          <w:szCs w:val="28"/>
        </w:rPr>
        <w:t>кандидата педагогических наук, доцента, заслуженного тренера РФ Андреева С.Н.</w:t>
      </w:r>
      <w:r w:rsidRPr="00C332FF">
        <w:rPr>
          <w:rFonts w:ascii="Times New Roman" w:hAnsi="Times New Roman" w:cs="Times New Roman"/>
          <w:sz w:val="28"/>
          <w:szCs w:val="28"/>
        </w:rPr>
        <w:t>, ОАО «Изда</w:t>
      </w:r>
      <w:r>
        <w:rPr>
          <w:rFonts w:ascii="Times New Roman" w:hAnsi="Times New Roman" w:cs="Times New Roman"/>
          <w:sz w:val="28"/>
          <w:szCs w:val="28"/>
        </w:rPr>
        <w:t>тельство «Советский спорт», 2008</w:t>
      </w:r>
      <w:r w:rsidRPr="00C332F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7B88">
        <w:rPr>
          <w:rFonts w:ascii="Times New Roman" w:hAnsi="Times New Roman" w:cs="Times New Roman"/>
          <w:sz w:val="28"/>
          <w:szCs w:val="28"/>
          <w:lang w:eastAsia="ru-RU"/>
        </w:rPr>
        <w:t xml:space="preserve">, Типовое положение о детско-юношеской спортивной школе, обобщение передового опыта работы тренеров с юными </w:t>
      </w:r>
      <w:r w:rsidR="005C5E44">
        <w:rPr>
          <w:rFonts w:ascii="Times New Roman" w:hAnsi="Times New Roman" w:cs="Times New Roman"/>
          <w:sz w:val="28"/>
          <w:szCs w:val="28"/>
          <w:lang w:eastAsia="ru-RU"/>
        </w:rPr>
        <w:t>футболистами</w:t>
      </w:r>
      <w:r w:rsidR="00177B88">
        <w:rPr>
          <w:rFonts w:ascii="Times New Roman" w:hAnsi="Times New Roman" w:cs="Times New Roman"/>
          <w:sz w:val="28"/>
          <w:szCs w:val="28"/>
          <w:lang w:eastAsia="ru-RU"/>
        </w:rPr>
        <w:t xml:space="preserve"> и научные исследования.</w:t>
      </w:r>
      <w:proofErr w:type="gramEnd"/>
    </w:p>
    <w:p w:rsidR="002A4986" w:rsidRDefault="00653788" w:rsidP="00177B88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Данная программа по футболу соответствует ФГТ и учитывает: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требования федеральных стандартов спортивной подготовки по</w:t>
      </w:r>
      <w:r w:rsidR="004D1FB9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футболу;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 xml:space="preserve">- возрастные и индивидуальные особенности обучающихся при занятиях футболом. </w:t>
      </w:r>
      <w:proofErr w:type="gramEnd"/>
    </w:p>
    <w:p w:rsidR="005876F2" w:rsidRDefault="005876F2" w:rsidP="005876F2"/>
    <w:p w:rsidR="005876F2" w:rsidRPr="005876F2" w:rsidRDefault="005876F2" w:rsidP="005876F2"/>
    <w:p w:rsidR="00B41809" w:rsidRPr="00B41809" w:rsidRDefault="00B41809" w:rsidP="00B418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18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Направленность Программы, цели и задачи </w:t>
      </w:r>
      <w:proofErr w:type="gramStart"/>
      <w:r w:rsidRPr="00B41809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</w:p>
    <w:p w:rsidR="002A4986" w:rsidRDefault="00653788" w:rsidP="00B41809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Дополнительная </w:t>
      </w:r>
      <w:proofErr w:type="spellStart"/>
      <w:r w:rsidRPr="004D1FB9">
        <w:rPr>
          <w:rFonts w:ascii="Times New Roman" w:hAnsi="Times New Roman" w:cs="Times New Roman"/>
          <w:b w:val="0"/>
        </w:rPr>
        <w:t>предпрофессиональная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программа по виду спорта «Футбол» направлена </w:t>
      </w:r>
      <w:proofErr w:type="gramStart"/>
      <w:r w:rsidRPr="004D1FB9">
        <w:rPr>
          <w:rFonts w:ascii="Times New Roman" w:hAnsi="Times New Roman" w:cs="Times New Roman"/>
          <w:b w:val="0"/>
        </w:rPr>
        <w:t>на</w:t>
      </w:r>
      <w:proofErr w:type="gramEnd"/>
      <w:r w:rsidRPr="004D1FB9">
        <w:rPr>
          <w:rFonts w:ascii="Times New Roman" w:hAnsi="Times New Roman" w:cs="Times New Roman"/>
          <w:b w:val="0"/>
        </w:rPr>
        <w:t>:</w:t>
      </w:r>
    </w:p>
    <w:p w:rsidR="002A4986" w:rsidRDefault="00653788" w:rsidP="00B41809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отбор одаренных детей; 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 создание условий для физического воспитания и физического развития детей; 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организацию досуга и формирование потребности в поддержании здорового образа жизни. </w:t>
      </w:r>
    </w:p>
    <w:p w:rsidR="002A4986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6A0A7D">
        <w:rPr>
          <w:rFonts w:ascii="Times New Roman" w:hAnsi="Times New Roman" w:cs="Times New Roman"/>
        </w:rPr>
        <w:t>Основными задачами</w:t>
      </w:r>
      <w:r w:rsidRPr="004D1FB9">
        <w:rPr>
          <w:rFonts w:ascii="Times New Roman" w:hAnsi="Times New Roman" w:cs="Times New Roman"/>
          <w:b w:val="0"/>
        </w:rPr>
        <w:t xml:space="preserve"> реализации Программы являются:</w:t>
      </w:r>
    </w:p>
    <w:p w:rsidR="002A4986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 </w:t>
      </w:r>
    </w:p>
    <w:p w:rsidR="0061670A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 формирование культуры здорового и безопасного образа жизни, укрепление здоровья </w:t>
      </w:r>
      <w:proofErr w:type="gramStart"/>
      <w:r w:rsidRPr="004D1FB9">
        <w:rPr>
          <w:rFonts w:ascii="Times New Roman" w:hAnsi="Times New Roman" w:cs="Times New Roman"/>
          <w:b w:val="0"/>
        </w:rPr>
        <w:t>обучающихся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; </w:t>
      </w:r>
    </w:p>
    <w:p w:rsidR="0061670A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 формирование навыков адаптации к жизни в обществе, профессиональной ориентации; </w:t>
      </w:r>
    </w:p>
    <w:p w:rsidR="0061670A" w:rsidRDefault="00653788" w:rsidP="006A0A7D">
      <w:pPr>
        <w:pStyle w:val="1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 выявление и поддержка детей, проявивших выдающиеся способности в спорте.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Общие задачи работы с учащимися данных учебных групп органически связаны с основной целью системы многолетней подготовки резервов в футболе в спортивных школах – подготовкой футболистов высокой квалификации. 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520F6">
        <w:rPr>
          <w:rFonts w:ascii="Times New Roman" w:hAnsi="Times New Roman" w:cs="Times New Roman"/>
        </w:rPr>
        <w:t>Цель программы</w:t>
      </w:r>
      <w:r>
        <w:rPr>
          <w:rFonts w:ascii="Times New Roman" w:hAnsi="Times New Roman" w:cs="Times New Roman"/>
          <w:b w:val="0"/>
        </w:rPr>
        <w:t>: в</w:t>
      </w:r>
      <w:r w:rsidRPr="004D1FB9">
        <w:rPr>
          <w:rFonts w:ascii="Times New Roman" w:hAnsi="Times New Roman" w:cs="Times New Roman"/>
          <w:b w:val="0"/>
        </w:rPr>
        <w:t>оспитание волевых, смелых, дисциплинированных, обладающ</w:t>
      </w:r>
      <w:r>
        <w:rPr>
          <w:rFonts w:ascii="Times New Roman" w:hAnsi="Times New Roman" w:cs="Times New Roman"/>
          <w:b w:val="0"/>
        </w:rPr>
        <w:t>их высоким уровнем</w:t>
      </w:r>
      <w:r w:rsidRPr="004D1FB9">
        <w:rPr>
          <w:rFonts w:ascii="Times New Roman" w:hAnsi="Times New Roman" w:cs="Times New Roman"/>
          <w:b w:val="0"/>
        </w:rPr>
        <w:t xml:space="preserve"> социальной активности и ответс</w:t>
      </w:r>
      <w:r>
        <w:rPr>
          <w:rFonts w:ascii="Times New Roman" w:hAnsi="Times New Roman" w:cs="Times New Roman"/>
          <w:b w:val="0"/>
        </w:rPr>
        <w:t>твенности, молодых спортсменов.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520F6">
        <w:rPr>
          <w:rFonts w:ascii="Times New Roman" w:hAnsi="Times New Roman" w:cs="Times New Roman"/>
        </w:rPr>
        <w:t xml:space="preserve"> Задачи программы</w:t>
      </w:r>
      <w:r>
        <w:rPr>
          <w:rFonts w:ascii="Times New Roman" w:hAnsi="Times New Roman" w:cs="Times New Roman"/>
          <w:b w:val="0"/>
        </w:rPr>
        <w:t>: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- </w:t>
      </w:r>
      <w:r w:rsidRPr="004D1FB9">
        <w:rPr>
          <w:rFonts w:ascii="Times New Roman" w:hAnsi="Times New Roman" w:cs="Times New Roman"/>
          <w:b w:val="0"/>
        </w:rPr>
        <w:t>подготовка футболистов высокой квалификации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подготовка инструкторов и судей по футболу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-укрепление здоровья, содействие правильному физическому развитию и разносторонней физической подготовленности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обучение основам техники и тактики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подготовка и выполнение нормативов по технической и физической подготовке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привлечение подростков к систематическим занятиям физкультурой и спортом</w:t>
      </w:r>
      <w:r>
        <w:rPr>
          <w:rFonts w:ascii="Times New Roman" w:hAnsi="Times New Roman" w:cs="Times New Roman"/>
          <w:b w:val="0"/>
        </w:rPr>
        <w:t>.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 данной П</w:t>
      </w:r>
      <w:r w:rsidR="00653788" w:rsidRPr="004D1FB9">
        <w:rPr>
          <w:rFonts w:ascii="Times New Roman" w:hAnsi="Times New Roman" w:cs="Times New Roman"/>
          <w:b w:val="0"/>
        </w:rPr>
        <w:t>рограмме нашли отражение</w:t>
      </w:r>
      <w:r>
        <w:rPr>
          <w:rFonts w:ascii="Times New Roman" w:hAnsi="Times New Roman" w:cs="Times New Roman"/>
          <w:b w:val="0"/>
        </w:rPr>
        <w:t>: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формы </w:t>
      </w:r>
      <w:r w:rsidR="00653788" w:rsidRPr="004D1FB9">
        <w:rPr>
          <w:rFonts w:ascii="Times New Roman" w:hAnsi="Times New Roman" w:cs="Times New Roman"/>
          <w:b w:val="0"/>
        </w:rPr>
        <w:t xml:space="preserve">работы с </w:t>
      </w:r>
      <w:proofErr w:type="gramStart"/>
      <w:r w:rsidR="00653788" w:rsidRPr="004D1FB9">
        <w:rPr>
          <w:rFonts w:ascii="Times New Roman" w:hAnsi="Times New Roman" w:cs="Times New Roman"/>
          <w:b w:val="0"/>
        </w:rPr>
        <w:t>обучающимися</w:t>
      </w:r>
      <w:proofErr w:type="gramEnd"/>
      <w:r w:rsidR="00653788" w:rsidRPr="004D1FB9">
        <w:rPr>
          <w:rFonts w:ascii="Times New Roman" w:hAnsi="Times New Roman" w:cs="Times New Roman"/>
          <w:b w:val="0"/>
        </w:rPr>
        <w:t>;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-</w:t>
      </w:r>
      <w:r w:rsidR="006A0A7D">
        <w:rPr>
          <w:rFonts w:ascii="Times New Roman" w:hAnsi="Times New Roman" w:cs="Times New Roman"/>
          <w:b w:val="0"/>
        </w:rPr>
        <w:t xml:space="preserve"> </w:t>
      </w:r>
      <w:r w:rsidR="00653788" w:rsidRPr="004D1FB9">
        <w:rPr>
          <w:rFonts w:ascii="Times New Roman" w:hAnsi="Times New Roman" w:cs="Times New Roman"/>
          <w:b w:val="0"/>
        </w:rPr>
        <w:t xml:space="preserve">содержание учебного материала по физической, технической и теоретической подготовке; 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>распределение времени на виды подгото</w:t>
      </w:r>
      <w:r>
        <w:rPr>
          <w:rFonts w:ascii="Times New Roman" w:hAnsi="Times New Roman" w:cs="Times New Roman"/>
          <w:b w:val="0"/>
        </w:rPr>
        <w:t xml:space="preserve">вки; 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планы-графики прохождения у</w:t>
      </w:r>
      <w:r w:rsidR="00653788" w:rsidRPr="004D1FB9">
        <w:rPr>
          <w:rFonts w:ascii="Times New Roman" w:hAnsi="Times New Roman" w:cs="Times New Roman"/>
          <w:b w:val="0"/>
        </w:rPr>
        <w:t xml:space="preserve">чебного материала; </w:t>
      </w:r>
    </w:p>
    <w:p w:rsidR="0061670A" w:rsidRDefault="0061670A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>нормативные тре</w:t>
      </w:r>
      <w:r w:rsidR="00BF4A84">
        <w:rPr>
          <w:rFonts w:ascii="Times New Roman" w:hAnsi="Times New Roman" w:cs="Times New Roman"/>
          <w:b w:val="0"/>
        </w:rPr>
        <w:t xml:space="preserve">бования для перевода </w:t>
      </w:r>
      <w:proofErr w:type="gramStart"/>
      <w:r w:rsidR="00BF4A84">
        <w:rPr>
          <w:rFonts w:ascii="Times New Roman" w:hAnsi="Times New Roman" w:cs="Times New Roman"/>
          <w:b w:val="0"/>
        </w:rPr>
        <w:t>обучающихся</w:t>
      </w:r>
      <w:proofErr w:type="gramEnd"/>
      <w:r w:rsidR="00653788" w:rsidRPr="004D1FB9">
        <w:rPr>
          <w:rFonts w:ascii="Times New Roman" w:hAnsi="Times New Roman" w:cs="Times New Roman"/>
          <w:b w:val="0"/>
        </w:rPr>
        <w:t xml:space="preserve">. </w:t>
      </w:r>
    </w:p>
    <w:p w:rsidR="0061670A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 программе материал теоретических и практических занятий по физической подготовке дан для всех учебных групп. В связи с этим тренеру предоставляется возможность в зависимости от подготовленности учащихся самостоятельно с учетом возраста футболистов и целевой направленности занятий подбирать необходимый материал. </w:t>
      </w:r>
    </w:p>
    <w:p w:rsidR="0061670A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Программа предназначена для р</w:t>
      </w:r>
      <w:r w:rsidR="0061670A">
        <w:rPr>
          <w:rFonts w:ascii="Times New Roman" w:hAnsi="Times New Roman" w:cs="Times New Roman"/>
          <w:b w:val="0"/>
        </w:rPr>
        <w:t>аботы с детьми и подростками с 8</w:t>
      </w:r>
      <w:r w:rsidRPr="004D1FB9">
        <w:rPr>
          <w:rFonts w:ascii="Times New Roman" w:hAnsi="Times New Roman" w:cs="Times New Roman"/>
          <w:b w:val="0"/>
        </w:rPr>
        <w:t xml:space="preserve"> до 18 лет. Учебный материал по технической и тактической подготовке, включенный в программу, распределен на </w:t>
      </w:r>
      <w:r w:rsidR="00D41140">
        <w:rPr>
          <w:rFonts w:ascii="Times New Roman" w:hAnsi="Times New Roman" w:cs="Times New Roman"/>
          <w:b w:val="0"/>
        </w:rPr>
        <w:t>три</w:t>
      </w:r>
      <w:r w:rsidRPr="004D1FB9">
        <w:rPr>
          <w:rFonts w:ascii="Times New Roman" w:hAnsi="Times New Roman" w:cs="Times New Roman"/>
          <w:b w:val="0"/>
        </w:rPr>
        <w:t xml:space="preserve"> этапа обучения: </w:t>
      </w:r>
    </w:p>
    <w:p w:rsidR="0061670A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1 этап – этап н</w:t>
      </w:r>
      <w:r w:rsidR="00D41140">
        <w:rPr>
          <w:rFonts w:ascii="Times New Roman" w:hAnsi="Times New Roman" w:cs="Times New Roman"/>
          <w:b w:val="0"/>
        </w:rPr>
        <w:t>ачальной подготовки - до 3 лет</w:t>
      </w:r>
      <w:r w:rsidR="0061670A">
        <w:rPr>
          <w:rFonts w:ascii="Times New Roman" w:hAnsi="Times New Roman" w:cs="Times New Roman"/>
          <w:b w:val="0"/>
        </w:rPr>
        <w:t xml:space="preserve"> </w:t>
      </w:r>
    </w:p>
    <w:p w:rsidR="00D41140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2 этап – тренировочный этап</w:t>
      </w:r>
      <w:r w:rsidR="00D41140">
        <w:rPr>
          <w:rFonts w:ascii="Times New Roman" w:hAnsi="Times New Roman" w:cs="Times New Roman"/>
          <w:b w:val="0"/>
        </w:rPr>
        <w:t xml:space="preserve"> (базовой подготовки) -  до 2 лет</w:t>
      </w:r>
    </w:p>
    <w:p w:rsidR="00BF4A84" w:rsidRDefault="00D41140" w:rsidP="006A0A7D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 этап – тренировочный (спортивной специализации) – до 3 лет.</w:t>
      </w:r>
      <w:r w:rsidR="00653788" w:rsidRPr="004D1FB9">
        <w:rPr>
          <w:rFonts w:ascii="Times New Roman" w:hAnsi="Times New Roman" w:cs="Times New Roman"/>
          <w:b w:val="0"/>
        </w:rPr>
        <w:t xml:space="preserve"> </w:t>
      </w:r>
    </w:p>
    <w:p w:rsidR="005876F2" w:rsidRPr="005876F2" w:rsidRDefault="005876F2" w:rsidP="005876F2"/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1.3.Ожидаемые результаты и способы их определения.</w:t>
      </w:r>
    </w:p>
    <w:p w:rsidR="005876F2" w:rsidRDefault="005876F2" w:rsidP="005876F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51FD8">
        <w:rPr>
          <w:rFonts w:ascii="Times New Roman" w:hAnsi="Times New Roman" w:cs="Times New Roman"/>
        </w:rPr>
        <w:t xml:space="preserve"> </w:t>
      </w:r>
      <w:r w:rsidRPr="005876F2">
        <w:rPr>
          <w:rFonts w:ascii="Times New Roman" w:hAnsi="Times New Roman" w:cs="Times New Roman"/>
          <w:b w:val="0"/>
        </w:rPr>
        <w:t>Основными показателями выполнения программных требований</w:t>
      </w:r>
      <w:r w:rsidRPr="004D1FB9">
        <w:rPr>
          <w:rFonts w:ascii="Times New Roman" w:hAnsi="Times New Roman" w:cs="Times New Roman"/>
          <w:b w:val="0"/>
        </w:rPr>
        <w:t xml:space="preserve"> по уровню подготовленности обучающихся в тренировочных группах является: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выполнение контрольных нормативов по общей и специальной физической подг</w:t>
      </w:r>
      <w:r>
        <w:rPr>
          <w:rFonts w:ascii="Times New Roman" w:hAnsi="Times New Roman" w:cs="Times New Roman"/>
          <w:b w:val="0"/>
        </w:rPr>
        <w:t>отовке;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овладение знаниями теории футбола и практическими н</w:t>
      </w:r>
      <w:r>
        <w:rPr>
          <w:rFonts w:ascii="Times New Roman" w:hAnsi="Times New Roman" w:cs="Times New Roman"/>
          <w:b w:val="0"/>
        </w:rPr>
        <w:t>авыками проведения соревнований;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выступления в соревнованиях. </w:t>
      </w:r>
    </w:p>
    <w:p w:rsidR="005876F2" w:rsidRDefault="005876F2" w:rsidP="005876F2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Основные принципы программы: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принцип последовательности – учебные задачи решаются методом усвоения м</w:t>
      </w:r>
      <w:r>
        <w:rPr>
          <w:rFonts w:ascii="Times New Roman" w:hAnsi="Times New Roman" w:cs="Times New Roman"/>
          <w:b w:val="0"/>
        </w:rPr>
        <w:t xml:space="preserve">атериала (от простого к </w:t>
      </w:r>
      <w:proofErr w:type="gramStart"/>
      <w:r>
        <w:rPr>
          <w:rFonts w:ascii="Times New Roman" w:hAnsi="Times New Roman" w:cs="Times New Roman"/>
          <w:b w:val="0"/>
        </w:rPr>
        <w:t>сложному</w:t>
      </w:r>
      <w:proofErr w:type="gramEnd"/>
      <w:r w:rsidRPr="004D1FB9">
        <w:rPr>
          <w:rFonts w:ascii="Times New Roman" w:hAnsi="Times New Roman" w:cs="Times New Roman"/>
          <w:b w:val="0"/>
        </w:rPr>
        <w:t>, в соответствии с возрастными возможностями)</w:t>
      </w:r>
      <w:r>
        <w:rPr>
          <w:rFonts w:ascii="Times New Roman" w:hAnsi="Times New Roman" w:cs="Times New Roman"/>
          <w:b w:val="0"/>
        </w:rPr>
        <w:t>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принцип научности – программа основана на базе программ для спортивных школ, научных монографий, учебных пособий для высших учебных заведений</w:t>
      </w:r>
      <w:r>
        <w:rPr>
          <w:rFonts w:ascii="Times New Roman" w:hAnsi="Times New Roman" w:cs="Times New Roman"/>
          <w:b w:val="0"/>
        </w:rPr>
        <w:t>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принцип доступности – программа построена на доступном в изложении материале приоритета интереса группы в целом и каждого воспитанника в отдельности</w:t>
      </w:r>
      <w:r>
        <w:rPr>
          <w:rFonts w:ascii="Times New Roman" w:hAnsi="Times New Roman" w:cs="Times New Roman"/>
          <w:b w:val="0"/>
        </w:rPr>
        <w:t>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гуманистических начал;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многообразия и вариативности форм организации деятельности</w:t>
      </w:r>
      <w:r>
        <w:rPr>
          <w:rFonts w:ascii="Times New Roman" w:hAnsi="Times New Roman" w:cs="Times New Roman"/>
          <w:b w:val="0"/>
        </w:rPr>
        <w:t>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непрерывности образования и воспитания</w:t>
      </w:r>
      <w:r>
        <w:rPr>
          <w:rFonts w:ascii="Times New Roman" w:hAnsi="Times New Roman" w:cs="Times New Roman"/>
          <w:b w:val="0"/>
        </w:rPr>
        <w:t>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единства общей и спе</w:t>
      </w:r>
      <w:r>
        <w:rPr>
          <w:rFonts w:ascii="Times New Roman" w:hAnsi="Times New Roman" w:cs="Times New Roman"/>
          <w:b w:val="0"/>
        </w:rPr>
        <w:t>циальной подготовки;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цикличности;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повторяемости;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непрерывности и постепенного увеличения нагрузки</w:t>
      </w:r>
      <w:r>
        <w:rPr>
          <w:rFonts w:ascii="Times New Roman" w:hAnsi="Times New Roman" w:cs="Times New Roman"/>
          <w:b w:val="0"/>
        </w:rPr>
        <w:t>.</w:t>
      </w:r>
    </w:p>
    <w:p w:rsidR="005876F2" w:rsidRDefault="005876F2" w:rsidP="005876F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6A0A7D">
        <w:rPr>
          <w:rFonts w:ascii="Times New Roman" w:hAnsi="Times New Roman" w:cs="Times New Roman"/>
        </w:rPr>
        <w:t xml:space="preserve">Ожидаемые результаты и формы подведения итогов </w:t>
      </w:r>
      <w:r>
        <w:rPr>
          <w:rFonts w:ascii="Times New Roman" w:hAnsi="Times New Roman" w:cs="Times New Roman"/>
        </w:rPr>
        <w:t>П</w:t>
      </w:r>
      <w:r w:rsidRPr="006A0A7D">
        <w:rPr>
          <w:rFonts w:ascii="Times New Roman" w:hAnsi="Times New Roman" w:cs="Times New Roman"/>
        </w:rPr>
        <w:t>рограммы: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 xml:space="preserve">сохранность контингента;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выполнение контрольно-перево</w:t>
      </w:r>
      <w:r>
        <w:rPr>
          <w:rFonts w:ascii="Times New Roman" w:hAnsi="Times New Roman" w:cs="Times New Roman"/>
          <w:b w:val="0"/>
        </w:rPr>
        <w:t>дных нормативов, соответствующих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 этапу и году обучения;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-результативность участия в соревнованиях обу</w:t>
      </w:r>
      <w:r>
        <w:rPr>
          <w:rFonts w:ascii="Times New Roman" w:hAnsi="Times New Roman" w:cs="Times New Roman"/>
          <w:b w:val="0"/>
        </w:rPr>
        <w:t>чающих</w:t>
      </w:r>
      <w:r w:rsidRPr="004D1FB9">
        <w:rPr>
          <w:rFonts w:ascii="Times New Roman" w:hAnsi="Times New Roman" w:cs="Times New Roman"/>
          <w:b w:val="0"/>
        </w:rPr>
        <w:t xml:space="preserve">ся;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-мониторинг состояния здоровья; </w:t>
      </w:r>
    </w:p>
    <w:p w:rsidR="005876F2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-подготовка спортсменов высокого класса. </w:t>
      </w:r>
    </w:p>
    <w:p w:rsidR="005876F2" w:rsidRPr="005876F2" w:rsidRDefault="005876F2" w:rsidP="005876F2"/>
    <w:p w:rsidR="00BF4A84" w:rsidRDefault="005876F2" w:rsidP="005876F2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1.4</w:t>
      </w:r>
      <w:r w:rsidR="00AE3254" w:rsidRPr="00323D1C">
        <w:rPr>
          <w:rFonts w:ascii="Times New Roman" w:hAnsi="Times New Roman" w:cs="Times New Roman"/>
        </w:rPr>
        <w:t>.Структура системы подготовки, возраст для зачисления на обучен</w:t>
      </w:r>
      <w:r w:rsidR="00AE3254">
        <w:rPr>
          <w:rFonts w:ascii="Times New Roman" w:hAnsi="Times New Roman" w:cs="Times New Roman"/>
        </w:rPr>
        <w:t>ие и наполняемость групп</w:t>
      </w:r>
    </w:p>
    <w:p w:rsidR="004520F6" w:rsidRPr="00AE3254" w:rsidRDefault="00653788" w:rsidP="006A0A7D">
      <w:pPr>
        <w:pStyle w:val="1"/>
        <w:ind w:firstLine="708"/>
        <w:jc w:val="both"/>
        <w:rPr>
          <w:rFonts w:ascii="Times New Roman" w:hAnsi="Times New Roman" w:cs="Times New Roman"/>
          <w:b w:val="0"/>
          <w:i/>
        </w:rPr>
      </w:pPr>
      <w:r w:rsidRPr="00AE3254">
        <w:rPr>
          <w:rFonts w:ascii="Times New Roman" w:hAnsi="Times New Roman" w:cs="Times New Roman"/>
          <w:b w:val="0"/>
          <w:i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</w:t>
      </w:r>
      <w:r w:rsidRPr="00AE3254">
        <w:rPr>
          <w:rFonts w:ascii="Times New Roman" w:hAnsi="Times New Roman" w:cs="Times New Roman"/>
          <w:b w:val="0"/>
        </w:rPr>
        <w:t xml:space="preserve"> </w:t>
      </w:r>
      <w:r w:rsidRPr="00AE3254">
        <w:rPr>
          <w:rFonts w:ascii="Times New Roman" w:hAnsi="Times New Roman" w:cs="Times New Roman"/>
          <w:b w:val="0"/>
          <w:i/>
        </w:rPr>
        <w:t xml:space="preserve">группах на этапах спортивной подготовки по виду спорта </w:t>
      </w:r>
      <w:r w:rsidR="00D41140" w:rsidRPr="00AE3254">
        <w:rPr>
          <w:rFonts w:ascii="Times New Roman" w:hAnsi="Times New Roman" w:cs="Times New Roman"/>
          <w:b w:val="0"/>
          <w:i/>
        </w:rPr>
        <w:t>«</w:t>
      </w:r>
      <w:r w:rsidRPr="00AE3254">
        <w:rPr>
          <w:rFonts w:ascii="Times New Roman" w:hAnsi="Times New Roman" w:cs="Times New Roman"/>
          <w:b w:val="0"/>
          <w:i/>
        </w:rPr>
        <w:t>футбол</w:t>
      </w:r>
      <w:r w:rsidR="00D41140" w:rsidRPr="00AE3254">
        <w:rPr>
          <w:rFonts w:ascii="Times New Roman" w:hAnsi="Times New Roman" w:cs="Times New Roman"/>
          <w:b w:val="0"/>
          <w:i/>
        </w:rPr>
        <w:t>».</w:t>
      </w:r>
    </w:p>
    <w:tbl>
      <w:tblPr>
        <w:tblStyle w:val="af3"/>
        <w:tblW w:w="0" w:type="auto"/>
        <w:tblLook w:val="04A0"/>
      </w:tblPr>
      <w:tblGrid>
        <w:gridCol w:w="2323"/>
        <w:gridCol w:w="2642"/>
        <w:gridCol w:w="2292"/>
        <w:gridCol w:w="2314"/>
      </w:tblGrid>
      <w:tr w:rsidR="00D41140" w:rsidTr="00D41140">
        <w:tc>
          <w:tcPr>
            <w:tcW w:w="2323" w:type="dxa"/>
          </w:tcPr>
          <w:p w:rsidR="00D41140" w:rsidRPr="004520F6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6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642" w:type="dxa"/>
          </w:tcPr>
          <w:p w:rsidR="00D41140" w:rsidRPr="004520F6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6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292" w:type="dxa"/>
          </w:tcPr>
          <w:p w:rsidR="00D41140" w:rsidRPr="004520F6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6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314" w:type="dxa"/>
          </w:tcPr>
          <w:p w:rsidR="00D41140" w:rsidRPr="004520F6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F6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(человек)</w:t>
            </w:r>
          </w:p>
        </w:tc>
      </w:tr>
      <w:tr w:rsidR="00D41140" w:rsidTr="00D41140">
        <w:trPr>
          <w:trHeight w:val="729"/>
        </w:trPr>
        <w:tc>
          <w:tcPr>
            <w:tcW w:w="2323" w:type="dxa"/>
          </w:tcPr>
          <w:p w:rsidR="00D41140" w:rsidRDefault="00D41140" w:rsidP="00BF4A8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этап начальной подготовки</w:t>
            </w:r>
          </w:p>
        </w:tc>
        <w:tc>
          <w:tcPr>
            <w:tcW w:w="264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9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2314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14</w:t>
            </w:r>
            <w:r>
              <w:rPr>
                <w:rFonts w:ascii="Times New Roman" w:hAnsi="Times New Roman" w:cs="Times New Roman"/>
                <w:b w:val="0"/>
              </w:rPr>
              <w:t>- 16</w:t>
            </w:r>
          </w:p>
        </w:tc>
      </w:tr>
      <w:tr w:rsidR="00D41140" w:rsidTr="00D41140">
        <w:tc>
          <w:tcPr>
            <w:tcW w:w="2323" w:type="dxa"/>
          </w:tcPr>
          <w:p w:rsidR="00D41140" w:rsidRDefault="00D41140" w:rsidP="00BF4A8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тренировочный этап</w:t>
            </w:r>
            <w:r>
              <w:rPr>
                <w:rFonts w:ascii="Times New Roman" w:hAnsi="Times New Roman" w:cs="Times New Roman"/>
                <w:b w:val="0"/>
              </w:rPr>
              <w:t xml:space="preserve"> (базовой подготовки)</w:t>
            </w:r>
          </w:p>
        </w:tc>
        <w:tc>
          <w:tcPr>
            <w:tcW w:w="264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29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2314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10-12</w:t>
            </w:r>
          </w:p>
        </w:tc>
      </w:tr>
      <w:tr w:rsidR="00D41140" w:rsidTr="00D41140">
        <w:tc>
          <w:tcPr>
            <w:tcW w:w="2323" w:type="dxa"/>
          </w:tcPr>
          <w:p w:rsidR="00D41140" w:rsidRDefault="00D41140" w:rsidP="00BF4A8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тренировочный этап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4D1FB9">
              <w:rPr>
                <w:rFonts w:ascii="Times New Roman" w:hAnsi="Times New Roman" w:cs="Times New Roman"/>
                <w:b w:val="0"/>
              </w:rPr>
              <w:t>(этап спортивной специализации)</w:t>
            </w:r>
          </w:p>
        </w:tc>
        <w:tc>
          <w:tcPr>
            <w:tcW w:w="264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292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2314" w:type="dxa"/>
          </w:tcPr>
          <w:p w:rsidR="00D41140" w:rsidRDefault="00D41140" w:rsidP="006A0A7D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10-12</w:t>
            </w:r>
          </w:p>
        </w:tc>
      </w:tr>
    </w:tbl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Состав групп постоянный (допускается переход из групп</w:t>
      </w:r>
      <w:r w:rsidR="006A0A7D">
        <w:rPr>
          <w:rFonts w:ascii="Times New Roman" w:hAnsi="Times New Roman" w:cs="Times New Roman"/>
          <w:b w:val="0"/>
        </w:rPr>
        <w:t>ы</w:t>
      </w:r>
      <w:r w:rsidRPr="004D1FB9">
        <w:rPr>
          <w:rFonts w:ascii="Times New Roman" w:hAnsi="Times New Roman" w:cs="Times New Roman"/>
          <w:b w:val="0"/>
        </w:rPr>
        <w:t xml:space="preserve"> в группу</w:t>
      </w:r>
      <w:r w:rsidR="004520F6">
        <w:rPr>
          <w:rFonts w:ascii="Times New Roman" w:hAnsi="Times New Roman" w:cs="Times New Roman"/>
          <w:b w:val="0"/>
        </w:rPr>
        <w:t xml:space="preserve"> </w:t>
      </w:r>
      <w:proofErr w:type="gramStart"/>
      <w:r w:rsidR="004520F6">
        <w:rPr>
          <w:rFonts w:ascii="Times New Roman" w:hAnsi="Times New Roman" w:cs="Times New Roman"/>
          <w:b w:val="0"/>
        </w:rPr>
        <w:t>в следствии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перемены режима учебной деятельности, дополнения количества занимающихся, в следствии естественного отсева). 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Программа также предусматривает, начиная с тренировочных групп</w:t>
      </w:r>
      <w:r w:rsidR="004520F6">
        <w:rPr>
          <w:rFonts w:ascii="Times New Roman" w:hAnsi="Times New Roman" w:cs="Times New Roman"/>
          <w:b w:val="0"/>
        </w:rPr>
        <w:t>,</w:t>
      </w:r>
      <w:r w:rsidRPr="004D1FB9">
        <w:rPr>
          <w:rFonts w:ascii="Times New Roman" w:hAnsi="Times New Roman" w:cs="Times New Roman"/>
          <w:b w:val="0"/>
        </w:rPr>
        <w:t xml:space="preserve"> с 10 лет, общие схемы построения тренировочных и </w:t>
      </w:r>
      <w:proofErr w:type="spellStart"/>
      <w:r w:rsidRPr="004D1FB9">
        <w:rPr>
          <w:rFonts w:ascii="Times New Roman" w:hAnsi="Times New Roman" w:cs="Times New Roman"/>
          <w:b w:val="0"/>
        </w:rPr>
        <w:t>межигровых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микроциклов по направленности и динамике на</w:t>
      </w:r>
      <w:r w:rsidR="004520F6">
        <w:rPr>
          <w:rFonts w:ascii="Times New Roman" w:hAnsi="Times New Roman" w:cs="Times New Roman"/>
          <w:b w:val="0"/>
        </w:rPr>
        <w:t>грузки в различных</w:t>
      </w:r>
      <w:r w:rsidRPr="004D1FB9">
        <w:rPr>
          <w:rFonts w:ascii="Times New Roman" w:hAnsi="Times New Roman" w:cs="Times New Roman"/>
          <w:b w:val="0"/>
        </w:rPr>
        <w:t xml:space="preserve"> периодах годичного цикла, которые являются для тренера лишь ориентирами при планировании подготовки обучающихся. 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 зависимости от местных условий (загруженности тренировочной базы, погодных условий) тренер обязан вносить необходимые коррективы в планирование учебно-тренировочного процесса.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Формы занятий: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учебно-тренировочные занятия (групповые)</w:t>
      </w:r>
      <w:r w:rsidR="00C14D21">
        <w:rPr>
          <w:rFonts w:ascii="Times New Roman" w:hAnsi="Times New Roman" w:cs="Times New Roman"/>
          <w:b w:val="0"/>
        </w:rPr>
        <w:t>;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теоретические занятия</w:t>
      </w:r>
      <w:r w:rsidR="00C14D21">
        <w:rPr>
          <w:rFonts w:ascii="Times New Roman" w:hAnsi="Times New Roman" w:cs="Times New Roman"/>
          <w:b w:val="0"/>
        </w:rPr>
        <w:t>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участие в спортивных соревнованиях</w:t>
      </w:r>
      <w:r w:rsidR="00C14D21">
        <w:rPr>
          <w:rFonts w:ascii="Times New Roman" w:hAnsi="Times New Roman" w:cs="Times New Roman"/>
          <w:b w:val="0"/>
        </w:rPr>
        <w:t>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просмотр и анализ учебных кинофильмов и видеофильмов</w:t>
      </w:r>
      <w:r w:rsidR="00C14D21">
        <w:rPr>
          <w:rFonts w:ascii="Times New Roman" w:hAnsi="Times New Roman" w:cs="Times New Roman"/>
          <w:b w:val="0"/>
        </w:rPr>
        <w:t>;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комплекс восстановительных мероприятий</w:t>
      </w:r>
      <w:r w:rsidR="00C14D21">
        <w:rPr>
          <w:rFonts w:ascii="Times New Roman" w:hAnsi="Times New Roman" w:cs="Times New Roman"/>
          <w:b w:val="0"/>
        </w:rPr>
        <w:t>;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-</w:t>
      </w:r>
      <w:r w:rsidR="004520F6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 xml:space="preserve">учебно-тренировочные занятия на базе </w:t>
      </w:r>
      <w:r w:rsidR="004520F6">
        <w:rPr>
          <w:rFonts w:ascii="Times New Roman" w:hAnsi="Times New Roman" w:cs="Times New Roman"/>
          <w:b w:val="0"/>
        </w:rPr>
        <w:t xml:space="preserve">палаточного </w:t>
      </w:r>
      <w:r w:rsidRPr="004D1FB9">
        <w:rPr>
          <w:rFonts w:ascii="Times New Roman" w:hAnsi="Times New Roman" w:cs="Times New Roman"/>
          <w:b w:val="0"/>
        </w:rPr>
        <w:t xml:space="preserve"> лагеря</w:t>
      </w:r>
      <w:r w:rsidR="004520F6">
        <w:rPr>
          <w:rFonts w:ascii="Times New Roman" w:hAnsi="Times New Roman" w:cs="Times New Roman"/>
          <w:b w:val="0"/>
        </w:rPr>
        <w:t>.</w:t>
      </w:r>
    </w:p>
    <w:p w:rsidR="004520F6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Режим занятий: 8.00-20.00 – в зависимости от сменности обучения в основной школе и расписанию тренировок соответствующих по учебной нагрузке для данного года обучения</w:t>
      </w:r>
      <w:r w:rsidR="004520F6">
        <w:rPr>
          <w:rFonts w:ascii="Times New Roman" w:hAnsi="Times New Roman" w:cs="Times New Roman"/>
          <w:b w:val="0"/>
        </w:rPr>
        <w:t>.</w:t>
      </w:r>
    </w:p>
    <w:p w:rsidR="006A0A7D" w:rsidRDefault="006A0A7D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</w:p>
    <w:p w:rsidR="006A0A7D" w:rsidRPr="006A0A7D" w:rsidRDefault="005876F2" w:rsidP="005876F2">
      <w:pPr>
        <w:pStyle w:val="1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 w:rsidR="00653788" w:rsidRPr="006A0A7D">
        <w:rPr>
          <w:rFonts w:ascii="Times New Roman" w:hAnsi="Times New Roman" w:cs="Times New Roman"/>
        </w:rPr>
        <w:t>Организация тренировочной работы</w:t>
      </w:r>
      <w:r w:rsidR="00B14EBD">
        <w:rPr>
          <w:rFonts w:ascii="Times New Roman" w:hAnsi="Times New Roman" w:cs="Times New Roman"/>
        </w:rPr>
        <w:t>.</w:t>
      </w:r>
    </w:p>
    <w:p w:rsidR="00B14EBD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Организация тренировочного процесса в М</w:t>
      </w:r>
      <w:r w:rsidR="006A0A7D">
        <w:rPr>
          <w:rFonts w:ascii="Times New Roman" w:hAnsi="Times New Roman" w:cs="Times New Roman"/>
          <w:b w:val="0"/>
        </w:rPr>
        <w:t>БОУ</w:t>
      </w:r>
      <w:r w:rsidRPr="004D1FB9">
        <w:rPr>
          <w:rFonts w:ascii="Times New Roman" w:hAnsi="Times New Roman" w:cs="Times New Roman"/>
          <w:b w:val="0"/>
        </w:rPr>
        <w:t xml:space="preserve"> ДО </w:t>
      </w:r>
      <w:r w:rsidR="006A0A7D">
        <w:rPr>
          <w:rFonts w:ascii="Times New Roman" w:hAnsi="Times New Roman" w:cs="Times New Roman"/>
          <w:b w:val="0"/>
        </w:rPr>
        <w:t xml:space="preserve">Идринская </w:t>
      </w:r>
      <w:r w:rsidRPr="004D1FB9">
        <w:rPr>
          <w:rFonts w:ascii="Times New Roman" w:hAnsi="Times New Roman" w:cs="Times New Roman"/>
          <w:b w:val="0"/>
        </w:rPr>
        <w:t>ДЮСШ осуществляется на основе современной методики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</w:t>
      </w:r>
    </w:p>
    <w:p w:rsidR="00B14EBD" w:rsidRDefault="00653788" w:rsidP="006A0A7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Решение задач, поставленных перед </w:t>
      </w:r>
      <w:r w:rsidR="00B14EBD">
        <w:rPr>
          <w:rFonts w:ascii="Times New Roman" w:hAnsi="Times New Roman" w:cs="Times New Roman"/>
          <w:b w:val="0"/>
        </w:rPr>
        <w:t xml:space="preserve">ДЮСШ, </w:t>
      </w:r>
      <w:r w:rsidRPr="004D1FB9">
        <w:rPr>
          <w:rFonts w:ascii="Times New Roman" w:hAnsi="Times New Roman" w:cs="Times New Roman"/>
          <w:b w:val="0"/>
        </w:rPr>
        <w:t xml:space="preserve"> предусматривает</w:t>
      </w:r>
      <w:r w:rsidR="00B14EBD">
        <w:rPr>
          <w:rFonts w:ascii="Times New Roman" w:hAnsi="Times New Roman" w:cs="Times New Roman"/>
          <w:b w:val="0"/>
        </w:rPr>
        <w:t>: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выполнение учебного плана, переводных контро</w:t>
      </w:r>
      <w:r w:rsidR="00B14EBD">
        <w:rPr>
          <w:rFonts w:ascii="Times New Roman" w:hAnsi="Times New Roman" w:cs="Times New Roman"/>
          <w:b w:val="0"/>
        </w:rPr>
        <w:t>льных нормативов;</w:t>
      </w:r>
    </w:p>
    <w:p w:rsidR="00B14EBD" w:rsidRDefault="00B14EBD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</w:t>
      </w:r>
      <w:r w:rsidR="00653788" w:rsidRPr="004D1FB9">
        <w:rPr>
          <w:rFonts w:ascii="Times New Roman" w:hAnsi="Times New Roman" w:cs="Times New Roman"/>
          <w:b w:val="0"/>
        </w:rPr>
        <w:t>истематическое проведение практ</w:t>
      </w:r>
      <w:r>
        <w:rPr>
          <w:rFonts w:ascii="Times New Roman" w:hAnsi="Times New Roman" w:cs="Times New Roman"/>
          <w:b w:val="0"/>
        </w:rPr>
        <w:t>ических и теоретических занятий;</w:t>
      </w:r>
      <w:r w:rsidR="00653788" w:rsidRPr="004D1FB9">
        <w:rPr>
          <w:rFonts w:ascii="Times New Roman" w:hAnsi="Times New Roman" w:cs="Times New Roman"/>
          <w:b w:val="0"/>
        </w:rPr>
        <w:t xml:space="preserve"> 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хорошо организованную систему отбора юных футболистов; 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регулярное участие в соревнованиях и контрольных играх;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осуществление восстановительно-профилактических мероприятий; прохождение инструкторской и судейской практики;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организацию систематической воспитательной работы; 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привитие юным футболистам навыков соблюдения спортивной этики, дисциплины, преданности своему коллективу; 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использование данных науки и передовой практики как важнейшее условие подготовки квалифицированных футболистов.</w:t>
      </w:r>
    </w:p>
    <w:p w:rsidR="00B14EBD" w:rsidRP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B14EBD">
        <w:rPr>
          <w:rFonts w:ascii="Times New Roman" w:hAnsi="Times New Roman" w:cs="Times New Roman"/>
        </w:rPr>
        <w:t>Задачи тренировочных групп</w:t>
      </w:r>
      <w:r w:rsidR="00B14EBD">
        <w:rPr>
          <w:rFonts w:ascii="Times New Roman" w:hAnsi="Times New Roman" w:cs="Times New Roman"/>
        </w:rPr>
        <w:t>.</w:t>
      </w:r>
      <w:r w:rsidRPr="00B14EBD">
        <w:rPr>
          <w:rFonts w:ascii="Times New Roman" w:hAnsi="Times New Roman" w:cs="Times New Roman"/>
        </w:rPr>
        <w:t xml:space="preserve"> </w:t>
      </w:r>
    </w:p>
    <w:p w:rsidR="00B14EBD" w:rsidRP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i/>
        </w:rPr>
      </w:pPr>
      <w:r w:rsidRPr="00B14EBD">
        <w:rPr>
          <w:rFonts w:ascii="Times New Roman" w:hAnsi="Times New Roman" w:cs="Times New Roman"/>
          <w:i/>
        </w:rPr>
        <w:t>Гр</w:t>
      </w:r>
      <w:r w:rsidR="00B14EBD">
        <w:rPr>
          <w:rFonts w:ascii="Times New Roman" w:hAnsi="Times New Roman" w:cs="Times New Roman"/>
          <w:i/>
        </w:rPr>
        <w:t>уппы этапа начальной подготовки: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обеспечить разностороннюю физическую подготовку учащихся на основе учебной программы по физической культуре, прививать интерес к систематическим занятиям футболом, выявлять перспективных детей и подростков для последующего совершенствования их спортивного мастерства в тренировочных группах.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 этих группах юные футболисты изучают основы техники футбола, индивидуальную и элементарную групповую тактику игры, осваивают процесс игры в соответствии с правилами «малого футбола», получают теоретические сведения о врачебном контроле, гигиеническом обеспечении тре</w:t>
      </w:r>
      <w:r w:rsidR="00B14EBD">
        <w:rPr>
          <w:rFonts w:ascii="Times New Roman" w:hAnsi="Times New Roman" w:cs="Times New Roman"/>
          <w:b w:val="0"/>
        </w:rPr>
        <w:t>нировочного процесса, технике, о</w:t>
      </w:r>
      <w:r w:rsidRPr="004D1FB9">
        <w:rPr>
          <w:rFonts w:ascii="Times New Roman" w:hAnsi="Times New Roman" w:cs="Times New Roman"/>
          <w:b w:val="0"/>
        </w:rPr>
        <w:t>сновах тактики и правилах игры в футбол.</w:t>
      </w:r>
    </w:p>
    <w:p w:rsidR="00B14EBD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i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B14EBD">
        <w:rPr>
          <w:rFonts w:ascii="Times New Roman" w:hAnsi="Times New Roman" w:cs="Times New Roman"/>
          <w:i/>
        </w:rPr>
        <w:t>Группы тренировочного этапа 11-12</w:t>
      </w:r>
      <w:r w:rsidR="00B14EBD">
        <w:rPr>
          <w:rFonts w:ascii="Times New Roman" w:hAnsi="Times New Roman" w:cs="Times New Roman"/>
          <w:i/>
        </w:rPr>
        <w:t xml:space="preserve"> </w:t>
      </w:r>
      <w:r w:rsidRPr="00B14EBD">
        <w:rPr>
          <w:rFonts w:ascii="Times New Roman" w:hAnsi="Times New Roman" w:cs="Times New Roman"/>
          <w:i/>
        </w:rPr>
        <w:t>лет: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укреплять здоровье и закаливать организм учащихся, прививать устойчивый интерес к занятиям футболом, обеспечивать всестороннюю физическую подготовку с преимущественным развитием быстроты, ловкости и координации дви</w:t>
      </w:r>
      <w:r w:rsidR="00B14EBD">
        <w:rPr>
          <w:rFonts w:ascii="Times New Roman" w:hAnsi="Times New Roman" w:cs="Times New Roman"/>
          <w:b w:val="0"/>
        </w:rPr>
        <w:t xml:space="preserve">жений, </w:t>
      </w:r>
      <w:r w:rsidRPr="004D1FB9">
        <w:rPr>
          <w:rFonts w:ascii="Times New Roman" w:hAnsi="Times New Roman" w:cs="Times New Roman"/>
          <w:b w:val="0"/>
        </w:rPr>
        <w:t>подготовиться и выполнить нормативы, овладеть техническими приемами, которые наиболее часто и эффективно применяются в игре; обучить спортсменов основам индивидуальной, групповой и командной тактики игры в футбол; освоить процесс игры в соответствии с правила</w:t>
      </w:r>
      <w:r w:rsidR="00B14EBD">
        <w:rPr>
          <w:rFonts w:ascii="Times New Roman" w:hAnsi="Times New Roman" w:cs="Times New Roman"/>
          <w:b w:val="0"/>
        </w:rPr>
        <w:t>ми футбола; участвовать в сорев</w:t>
      </w:r>
      <w:r w:rsidRPr="004D1FB9">
        <w:rPr>
          <w:rFonts w:ascii="Times New Roman" w:hAnsi="Times New Roman" w:cs="Times New Roman"/>
          <w:b w:val="0"/>
        </w:rPr>
        <w:t xml:space="preserve">нованиях по футболу и выполнить требование </w:t>
      </w:r>
      <w:proofErr w:type="gramStart"/>
      <w:r w:rsidRPr="004D1FB9">
        <w:rPr>
          <w:rFonts w:ascii="Times New Roman" w:hAnsi="Times New Roman" w:cs="Times New Roman"/>
          <w:b w:val="0"/>
        </w:rPr>
        <w:t>Ш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юношеского разряда (11-12 лет); изучить элементарные теоретические сведения о врачебном контроле, личной гигиене, истории футбола, технике и тактике, правилах игры в футбол. </w:t>
      </w:r>
      <w:r w:rsidRPr="00B14EBD">
        <w:rPr>
          <w:rFonts w:ascii="Times New Roman" w:hAnsi="Times New Roman" w:cs="Times New Roman"/>
          <w:i/>
        </w:rPr>
        <w:t>Группы тренировочного этапа 13-14 лет</w:t>
      </w:r>
      <w:r w:rsidR="00B14EBD">
        <w:rPr>
          <w:rFonts w:ascii="Times New Roman" w:hAnsi="Times New Roman" w:cs="Times New Roman"/>
          <w:b w:val="0"/>
        </w:rPr>
        <w:t>: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укреплять здоровье, совершенствовать всестороннюю физическую подготовку с преимущественным развитием </w:t>
      </w:r>
      <w:proofErr w:type="spellStart"/>
      <w:proofErr w:type="gramStart"/>
      <w:r w:rsidRPr="004D1FB9">
        <w:rPr>
          <w:rFonts w:ascii="Times New Roman" w:hAnsi="Times New Roman" w:cs="Times New Roman"/>
          <w:b w:val="0"/>
        </w:rPr>
        <w:t>скоростно</w:t>
      </w:r>
      <w:proofErr w:type="spellEnd"/>
      <w:r w:rsidR="002D1A75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- силовых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качеств, ловкости и общей выносливости; овладеть всем арсеналом технических приёмов игры; совершенствовать индивидуальную и групповую тактику игры, овладеть основами командной (11-11) тактики игры; совершенствовать тактические действия в звеньях и линиях команды; развивать тактическое мышление, определить игровые</w:t>
      </w:r>
      <w:r w:rsidR="002D1A75">
        <w:rPr>
          <w:rFonts w:ascii="Times New Roman" w:hAnsi="Times New Roman" w:cs="Times New Roman"/>
          <w:b w:val="0"/>
        </w:rPr>
        <w:t xml:space="preserve"> наклонности юных футболистов (</w:t>
      </w:r>
      <w:r w:rsidRPr="004D1FB9">
        <w:rPr>
          <w:rFonts w:ascii="Times New Roman" w:hAnsi="Times New Roman" w:cs="Times New Roman"/>
          <w:b w:val="0"/>
        </w:rPr>
        <w:t xml:space="preserve">наличие определённых качеств и желание самого спортсмена выполнять функции вратаря, защитника, нападающего или игрока средней линии); участвовать в соревнованиях по футболу и выполнить требования 2 юношеского разряда (13-14 лет); воспитать элементарные навыки судейства; изучить начальные теоретические сведения о методике занятий физическими упражнениями, функциях игроков в линиях команды, ознакомиться с тактическими схемами ведения игры. 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 процессе обучения у учащихся воспитывается умение заниматься самостоятельно; выполнять упражнения по физической подготовке и по индивидуальной технике владения мячом. 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2D1A75">
        <w:rPr>
          <w:rFonts w:ascii="Times New Roman" w:hAnsi="Times New Roman" w:cs="Times New Roman"/>
          <w:i/>
        </w:rPr>
        <w:t>Группы тренировочного этапа 15лет: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совершенствовать всестороннюю физическую подготовку с преимущественным развитием силы, быстроты, общей и специальной выносливости. Совершенствовать технические приёмы игры, довести до уровня высокого их выполнения в условиях ограниченного пространства и времени, с активным сопротивлением противника. Совершенствовать индивидуальную, групповую и командную тактику игры, изучить</w:t>
      </w:r>
    </w:p>
    <w:p w:rsidR="002D1A75" w:rsidRDefault="00653788" w:rsidP="00B14EB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«стандартные» положения, продолжать развивать тактическое мышление в сложных игровых ситуациях. Определить игровые места в составе команды, приобрести опыт в соревнованиях различного уровня, выполнить требования 1 ю</w:t>
      </w:r>
      <w:r w:rsidR="002D1A75">
        <w:rPr>
          <w:rFonts w:ascii="Times New Roman" w:hAnsi="Times New Roman" w:cs="Times New Roman"/>
          <w:b w:val="0"/>
        </w:rPr>
        <w:t>ношеского разряда (15-16 лет), у</w:t>
      </w:r>
      <w:r w:rsidRPr="004D1FB9">
        <w:rPr>
          <w:rFonts w:ascii="Times New Roman" w:hAnsi="Times New Roman" w:cs="Times New Roman"/>
          <w:b w:val="0"/>
        </w:rPr>
        <w:t>своить основные положения методики  спортивной тренировки футболистов; овладеть навыками судейства, воспитывать инструкторские навыки, совершенствовать</w:t>
      </w:r>
      <w:r w:rsidR="002D1A75">
        <w:rPr>
          <w:rFonts w:ascii="Times New Roman" w:hAnsi="Times New Roman" w:cs="Times New Roman"/>
          <w:b w:val="0"/>
        </w:rPr>
        <w:t xml:space="preserve"> навыки самостоятельных занятий, </w:t>
      </w:r>
      <w:r w:rsidRPr="004D1FB9">
        <w:rPr>
          <w:rFonts w:ascii="Times New Roman" w:hAnsi="Times New Roman" w:cs="Times New Roman"/>
          <w:b w:val="0"/>
        </w:rPr>
        <w:t xml:space="preserve">воспитывать целеустремлённость и настойчивость в достижении спортивных результатов. </w:t>
      </w:r>
    </w:p>
    <w:p w:rsidR="002D1A7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Чтобы наиболее полно использовать возможности, связанные с представленным режимом и поставленными задачами, необходимо строить тренировочный проце</w:t>
      </w:r>
      <w:proofErr w:type="gramStart"/>
      <w:r w:rsidRPr="004D1FB9">
        <w:rPr>
          <w:rFonts w:ascii="Times New Roman" w:hAnsi="Times New Roman" w:cs="Times New Roman"/>
          <w:b w:val="0"/>
        </w:rPr>
        <w:t>сс в пл</w:t>
      </w:r>
      <w:proofErr w:type="gramEnd"/>
      <w:r w:rsidRPr="004D1FB9">
        <w:rPr>
          <w:rFonts w:ascii="Times New Roman" w:hAnsi="Times New Roman" w:cs="Times New Roman"/>
          <w:b w:val="0"/>
        </w:rPr>
        <w:t>ане:</w:t>
      </w:r>
    </w:p>
    <w:p w:rsidR="002D1A75" w:rsidRDefault="00653788" w:rsidP="002D1A75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-усиления индивидуальной работы по овладению техникой и совершенствованию навыков выполнения технических приёмов и их способов; </w:t>
      </w:r>
    </w:p>
    <w:p w:rsidR="002D1A75" w:rsidRDefault="00653788" w:rsidP="002D1A75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-повышение роли и объёма тактической подготовки как важнейшего условия реализации технического мастерства в рамках избранных систем игры; </w:t>
      </w:r>
    </w:p>
    <w:p w:rsidR="002D1A75" w:rsidRDefault="00653788" w:rsidP="002D1A75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-на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подготовки; </w:t>
      </w:r>
    </w:p>
    <w:p w:rsidR="002D1A75" w:rsidRDefault="00653788" w:rsidP="002D1A75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-использования эффективной </w:t>
      </w:r>
      <w:proofErr w:type="gramStart"/>
      <w:r w:rsidRPr="004D1FB9">
        <w:rPr>
          <w:rFonts w:ascii="Times New Roman" w:hAnsi="Times New Roman" w:cs="Times New Roman"/>
          <w:b w:val="0"/>
        </w:rPr>
        <w:t>системы оценки уровня спортивной подготовленности юных футболистов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и качества работы, как отдельных тренеров, так и спортивной школы в целом.</w:t>
      </w:r>
    </w:p>
    <w:p w:rsidR="002D1A7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 xml:space="preserve">Решение задачи подготовки футболистов высокой квалификации во многом определяется правильной организацией и методикой проведения поиска и отбора способных детей и подростков, для чего тренерами спортивных школ </w:t>
      </w:r>
      <w:r w:rsidR="002D1A75">
        <w:rPr>
          <w:rFonts w:ascii="Times New Roman" w:hAnsi="Times New Roman" w:cs="Times New Roman"/>
          <w:b w:val="0"/>
        </w:rPr>
        <w:t xml:space="preserve">используются такие формы работы, </w:t>
      </w:r>
      <w:r w:rsidRPr="004D1FB9">
        <w:rPr>
          <w:rFonts w:ascii="Times New Roman" w:hAnsi="Times New Roman" w:cs="Times New Roman"/>
          <w:b w:val="0"/>
        </w:rPr>
        <w:t xml:space="preserve"> как</w:t>
      </w:r>
      <w:r w:rsidR="002D1A75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 xml:space="preserve"> посещение уроков ф</w:t>
      </w:r>
      <w:r w:rsidR="002D1A75">
        <w:rPr>
          <w:rFonts w:ascii="Times New Roman" w:hAnsi="Times New Roman" w:cs="Times New Roman"/>
          <w:b w:val="0"/>
        </w:rPr>
        <w:t xml:space="preserve">изической культуры и спортивно- </w:t>
      </w:r>
      <w:r w:rsidRPr="004D1FB9">
        <w:rPr>
          <w:rFonts w:ascii="Times New Roman" w:hAnsi="Times New Roman" w:cs="Times New Roman"/>
          <w:b w:val="0"/>
        </w:rPr>
        <w:t xml:space="preserve">массовых соревнований в школах, </w:t>
      </w:r>
      <w:r w:rsidR="002D1A75">
        <w:rPr>
          <w:rFonts w:ascii="Times New Roman" w:hAnsi="Times New Roman" w:cs="Times New Roman"/>
          <w:b w:val="0"/>
        </w:rPr>
        <w:t xml:space="preserve">а также </w:t>
      </w:r>
      <w:r w:rsidRPr="004D1FB9">
        <w:rPr>
          <w:rFonts w:ascii="Times New Roman" w:hAnsi="Times New Roman" w:cs="Times New Roman"/>
          <w:b w:val="0"/>
        </w:rPr>
        <w:t xml:space="preserve">проверка уровня общефизической и спортивной подготовки по установленным контрольным нормативам. </w:t>
      </w:r>
      <w:proofErr w:type="gramEnd"/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Зачисление обучающихся в группы производится по заявлению родителей и выполнен</w:t>
      </w:r>
      <w:r w:rsidR="00200C09">
        <w:rPr>
          <w:rFonts w:ascii="Times New Roman" w:hAnsi="Times New Roman" w:cs="Times New Roman"/>
          <w:b w:val="0"/>
        </w:rPr>
        <w:t>ию</w:t>
      </w:r>
      <w:r w:rsidRPr="004D1FB9">
        <w:rPr>
          <w:rFonts w:ascii="Times New Roman" w:hAnsi="Times New Roman" w:cs="Times New Roman"/>
          <w:b w:val="0"/>
        </w:rPr>
        <w:t xml:space="preserve"> нормативов. Кроме того, необходимо письменное разрешение врача-педиатра по месту жительства. </w:t>
      </w:r>
    </w:p>
    <w:p w:rsidR="008C0576" w:rsidRDefault="008C0576" w:rsidP="008C0576"/>
    <w:p w:rsidR="008C0576" w:rsidRPr="008C0576" w:rsidRDefault="008C0576" w:rsidP="008C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7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Необходимым условием для решения задач, стоящих перед </w:t>
      </w:r>
      <w:r w:rsidR="00200C09">
        <w:rPr>
          <w:rFonts w:ascii="Times New Roman" w:hAnsi="Times New Roman" w:cs="Times New Roman"/>
          <w:b w:val="0"/>
        </w:rPr>
        <w:t>МБОУ Д</w:t>
      </w:r>
      <w:r w:rsidRPr="004D1FB9">
        <w:rPr>
          <w:rFonts w:ascii="Times New Roman" w:hAnsi="Times New Roman" w:cs="Times New Roman"/>
          <w:b w:val="0"/>
        </w:rPr>
        <w:t xml:space="preserve">О </w:t>
      </w:r>
      <w:r w:rsidR="00200C09">
        <w:rPr>
          <w:rFonts w:ascii="Times New Roman" w:hAnsi="Times New Roman" w:cs="Times New Roman"/>
          <w:b w:val="0"/>
        </w:rPr>
        <w:t xml:space="preserve">Идринская </w:t>
      </w:r>
      <w:r w:rsidRPr="004D1FB9">
        <w:rPr>
          <w:rFonts w:ascii="Times New Roman" w:hAnsi="Times New Roman" w:cs="Times New Roman"/>
          <w:b w:val="0"/>
        </w:rPr>
        <w:t xml:space="preserve">ДЮСШ, является качественное планирование. Оно позволяет определить содержание многолетнего процесса подготовки, выбрать основные направления деятельности, эффективные средства и методы обучения тренировки. </w:t>
      </w:r>
    </w:p>
    <w:p w:rsidR="00200C09" w:rsidRDefault="00653788" w:rsidP="00200C09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При планировании учебно-тренировочной работы необходимо учитывать: 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задачи учебной группы (конкретного возраста), 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условия работы, 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результаты выполнения предыдущих планов,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преемственность и перспективность. </w:t>
      </w:r>
    </w:p>
    <w:p w:rsidR="00200C09" w:rsidRDefault="00653788" w:rsidP="00200C09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План должен быть обоснованным и реальным. </w:t>
      </w:r>
    </w:p>
    <w:p w:rsidR="00200C09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 спортивных школах разрабатываются перспективные (на 2 или 4 года), текущие</w:t>
      </w:r>
      <w:r w:rsidR="00200C09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(на учебный год) и оперативные</w:t>
      </w:r>
      <w:r w:rsidR="00200C09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(на каждый месяц, микроцикл и отдельное занятие) планы. Перспективное планирование тренировки - это составление плана на основе анализа многолетней тренировки футболистов, передового опыта, результатов научных исследований, это программа повышения мастерства юных футболистов.</w:t>
      </w:r>
    </w:p>
    <w:p w:rsidR="008C0576" w:rsidRPr="008C0576" w:rsidRDefault="00530CF3" w:rsidP="008C0576">
      <w:pPr>
        <w:pStyle w:val="1"/>
        <w:numPr>
          <w:ilvl w:val="1"/>
          <w:numId w:val="4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C0576" w:rsidRPr="008C0576">
        <w:rPr>
          <w:rFonts w:ascii="Times New Roman" w:hAnsi="Times New Roman" w:cs="Times New Roman"/>
        </w:rPr>
        <w:t>чебный план</w:t>
      </w:r>
      <w:r>
        <w:rPr>
          <w:rFonts w:ascii="Times New Roman" w:hAnsi="Times New Roman" w:cs="Times New Roman"/>
        </w:rPr>
        <w:t>. Общие положения.</w:t>
      </w:r>
    </w:p>
    <w:p w:rsidR="008C0576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План на очередной год для каждой учебной группы разрабатывается в соответствии с учебным планом данной программы. При его составлении учитывается, что, начиная с тренировочной группы 13-14 лет, в годичном цикле занятий выделяются три периода: подготовительный, соревновательный и переходный. </w:t>
      </w:r>
    </w:p>
    <w:p w:rsidR="00D505F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Тематический учебный план и примерные графики распределения учебных часов для групп начальной подготовки,</w:t>
      </w:r>
      <w:r w:rsidR="00200C09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тренировочных групп представлены в про</w:t>
      </w:r>
      <w:r w:rsidR="00D505F5">
        <w:rPr>
          <w:rFonts w:ascii="Times New Roman" w:hAnsi="Times New Roman" w:cs="Times New Roman"/>
          <w:b w:val="0"/>
        </w:rPr>
        <w:t>грамме. Общий объём годового пла</w:t>
      </w:r>
      <w:r w:rsidRPr="004D1FB9">
        <w:rPr>
          <w:rFonts w:ascii="Times New Roman" w:hAnsi="Times New Roman" w:cs="Times New Roman"/>
          <w:b w:val="0"/>
        </w:rPr>
        <w:t xml:space="preserve">на должен быть выполнен полностью. </w:t>
      </w:r>
    </w:p>
    <w:p w:rsidR="00D505F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Продолжительность одного занятия в группах начальной подготовки не должна превышать 2-х, а </w:t>
      </w:r>
      <w:r w:rsidR="00D505F5">
        <w:rPr>
          <w:rFonts w:ascii="Times New Roman" w:hAnsi="Times New Roman" w:cs="Times New Roman"/>
          <w:b w:val="0"/>
        </w:rPr>
        <w:t xml:space="preserve">в </w:t>
      </w:r>
      <w:r w:rsidRPr="004D1FB9">
        <w:rPr>
          <w:rFonts w:ascii="Times New Roman" w:hAnsi="Times New Roman" w:cs="Times New Roman"/>
          <w:b w:val="0"/>
        </w:rPr>
        <w:t>тренировочных группах 4-х академических часов.</w:t>
      </w:r>
    </w:p>
    <w:p w:rsidR="008C0576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 Изучение теоретического материала планируется в форме бесед продолжительностью 15-30 минут или специальных теоретических занятий продолжительностью 45 минут. Кроме того, теоретические знания приобретаются также на практических занятиях. При изучении теоретического материала широко используются наглядные пособия, видеозаписи, учебные кинофильмы. </w:t>
      </w:r>
    </w:p>
    <w:p w:rsidR="00D505F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Обязательным компонентом подготовки юных футболистов являются соревнования. В спортивной школе предусматриваются соревнования между учебными группами, товарищеские и контрольные игры, матчевые встречи, районные, городские, областные, всесоюзные соревнования с участием команд различных возрастных групп. Воспитание инструкторских и судейских навыков планируется с 13-14 лет. Учебным планом отводится на это специальное время. Кроме того, соответствующие навыки совершенствуются в процессе тренировочных занятий и соревновательной деятельности. </w:t>
      </w:r>
    </w:p>
    <w:p w:rsidR="00D505F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 каждой возрастной группе предусматривается приём контрольных нормативов по общей и специальной физической и технико-тактической подготовке. </w:t>
      </w:r>
    </w:p>
    <w:p w:rsidR="00D505F5" w:rsidRDefault="00530CF3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2.1.1.</w:t>
      </w:r>
      <w:r w:rsidR="00D505F5">
        <w:rPr>
          <w:rFonts w:ascii="Times New Roman" w:hAnsi="Times New Roman" w:cs="Times New Roman"/>
          <w:i/>
        </w:rPr>
        <w:t xml:space="preserve">Режимы </w:t>
      </w:r>
      <w:r w:rsidR="00653788" w:rsidRPr="00D505F5">
        <w:rPr>
          <w:rFonts w:ascii="Times New Roman" w:hAnsi="Times New Roman" w:cs="Times New Roman"/>
          <w:i/>
        </w:rPr>
        <w:t>тренировочной работы и требования по физической, технической и спортивной подготовке</w:t>
      </w:r>
    </w:p>
    <w:tbl>
      <w:tblPr>
        <w:tblStyle w:val="af3"/>
        <w:tblW w:w="0" w:type="auto"/>
        <w:tblLook w:val="04A0"/>
      </w:tblPr>
      <w:tblGrid>
        <w:gridCol w:w="2132"/>
        <w:gridCol w:w="1868"/>
        <w:gridCol w:w="1849"/>
        <w:gridCol w:w="1866"/>
        <w:gridCol w:w="1856"/>
      </w:tblGrid>
      <w:tr w:rsidR="00A879D8" w:rsidTr="00A17103">
        <w:tc>
          <w:tcPr>
            <w:tcW w:w="2132" w:type="dxa"/>
          </w:tcPr>
          <w:p w:rsidR="00A879D8" w:rsidRPr="004915A6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5A6"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868" w:type="dxa"/>
          </w:tcPr>
          <w:p w:rsidR="00A879D8" w:rsidRPr="004915A6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5A6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(лет)</w:t>
            </w:r>
          </w:p>
        </w:tc>
        <w:tc>
          <w:tcPr>
            <w:tcW w:w="1849" w:type="dxa"/>
          </w:tcPr>
          <w:p w:rsidR="00A879D8" w:rsidRPr="004915A6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879D8" w:rsidRPr="004915A6">
              <w:rPr>
                <w:rFonts w:ascii="Times New Roman" w:hAnsi="Times New Roman" w:cs="Times New Roman"/>
                <w:sz w:val="20"/>
                <w:szCs w:val="20"/>
              </w:rPr>
              <w:t xml:space="preserve">исло </w:t>
            </w:r>
            <w:proofErr w:type="gramStart"/>
            <w:r w:rsidR="00A879D8" w:rsidRPr="004915A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A879D8" w:rsidRPr="004915A6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(средний показатель)</w:t>
            </w:r>
          </w:p>
        </w:tc>
        <w:tc>
          <w:tcPr>
            <w:tcW w:w="1866" w:type="dxa"/>
          </w:tcPr>
          <w:p w:rsidR="00A879D8" w:rsidRPr="004915A6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5A6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учебных часов в неделю/год</w:t>
            </w:r>
          </w:p>
        </w:tc>
        <w:tc>
          <w:tcPr>
            <w:tcW w:w="1856" w:type="dxa"/>
          </w:tcPr>
          <w:p w:rsidR="00A879D8" w:rsidRPr="004915A6" w:rsidRDefault="00A879D8" w:rsidP="00F178C3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15A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по физической и специальной подготовке </w:t>
            </w: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Этап начальной подготовки 1-й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8 лет</w:t>
            </w:r>
          </w:p>
        </w:tc>
        <w:tc>
          <w:tcPr>
            <w:tcW w:w="1849" w:type="dxa"/>
          </w:tcPr>
          <w:p w:rsidR="00A879D8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t>14-16 (15)</w:t>
            </w:r>
          </w:p>
        </w:tc>
        <w:tc>
          <w:tcPr>
            <w:tcW w:w="1866" w:type="dxa"/>
          </w:tcPr>
          <w:p w:rsidR="00A879D8" w:rsidRPr="008C0576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6/</w:t>
            </w:r>
            <w:r w:rsidR="00A17103" w:rsidRPr="008C0576">
              <w:rPr>
                <w:rFonts w:ascii="Times New Roman" w:hAnsi="Times New Roman" w:cs="Times New Roman"/>
                <w:b w:val="0"/>
              </w:rPr>
              <w:t>270</w:t>
            </w:r>
          </w:p>
        </w:tc>
        <w:tc>
          <w:tcPr>
            <w:tcW w:w="1856" w:type="dxa"/>
          </w:tcPr>
          <w:p w:rsidR="00A879D8" w:rsidRPr="00F178C3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C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нормативов ОФП</w:t>
            </w: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2-й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9 лет</w:t>
            </w:r>
          </w:p>
        </w:tc>
        <w:tc>
          <w:tcPr>
            <w:tcW w:w="1849" w:type="dxa"/>
          </w:tcPr>
          <w:p w:rsidR="00A879D8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t>12-14 (14)</w:t>
            </w:r>
          </w:p>
        </w:tc>
        <w:tc>
          <w:tcPr>
            <w:tcW w:w="1866" w:type="dxa"/>
          </w:tcPr>
          <w:p w:rsidR="00A879D8" w:rsidRPr="008C0576" w:rsidRDefault="00F178C3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8/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360</w:t>
            </w:r>
          </w:p>
        </w:tc>
        <w:tc>
          <w:tcPr>
            <w:tcW w:w="1856" w:type="dxa"/>
          </w:tcPr>
          <w:p w:rsidR="00A879D8" w:rsidRPr="00F178C3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3-й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10 лет</w:t>
            </w:r>
          </w:p>
        </w:tc>
        <w:tc>
          <w:tcPr>
            <w:tcW w:w="1849" w:type="dxa"/>
          </w:tcPr>
          <w:p w:rsidR="00A879D8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t>12-14 (14)</w:t>
            </w:r>
          </w:p>
        </w:tc>
        <w:tc>
          <w:tcPr>
            <w:tcW w:w="1866" w:type="dxa"/>
          </w:tcPr>
          <w:p w:rsidR="00A879D8" w:rsidRPr="008C0576" w:rsidRDefault="00F178C3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8/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360</w:t>
            </w:r>
          </w:p>
        </w:tc>
        <w:tc>
          <w:tcPr>
            <w:tcW w:w="1856" w:type="dxa"/>
          </w:tcPr>
          <w:p w:rsidR="00A879D8" w:rsidRPr="00F178C3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Тренировочный этап 1-й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11-12 лет</w:t>
            </w:r>
          </w:p>
        </w:tc>
        <w:tc>
          <w:tcPr>
            <w:tcW w:w="1849" w:type="dxa"/>
          </w:tcPr>
          <w:p w:rsidR="00A879D8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t>10-12 (12)</w:t>
            </w:r>
          </w:p>
        </w:tc>
        <w:tc>
          <w:tcPr>
            <w:tcW w:w="1866" w:type="dxa"/>
          </w:tcPr>
          <w:p w:rsidR="00A879D8" w:rsidRPr="008C0576" w:rsidRDefault="00A879D8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12/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540</w:t>
            </w:r>
          </w:p>
        </w:tc>
        <w:tc>
          <w:tcPr>
            <w:tcW w:w="1856" w:type="dxa"/>
          </w:tcPr>
          <w:p w:rsidR="00A879D8" w:rsidRPr="00F178C3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8C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нормативов ОФП, СФП</w:t>
            </w: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2-й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12-13 лет</w:t>
            </w:r>
          </w:p>
        </w:tc>
        <w:tc>
          <w:tcPr>
            <w:tcW w:w="1849" w:type="dxa"/>
          </w:tcPr>
          <w:p w:rsidR="00A879D8" w:rsidRDefault="00D95CC1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 w:val="0"/>
              </w:rPr>
              <w:t>10-12 (12)</w:t>
            </w:r>
          </w:p>
        </w:tc>
        <w:tc>
          <w:tcPr>
            <w:tcW w:w="1866" w:type="dxa"/>
          </w:tcPr>
          <w:p w:rsidR="00A879D8" w:rsidRPr="008C0576" w:rsidRDefault="00F178C3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12</w:t>
            </w:r>
            <w:r w:rsidR="00A879D8" w:rsidRPr="008C0576">
              <w:rPr>
                <w:rFonts w:ascii="Times New Roman" w:hAnsi="Times New Roman" w:cs="Times New Roman"/>
                <w:b w:val="0"/>
              </w:rPr>
              <w:t>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540</w:t>
            </w:r>
          </w:p>
        </w:tc>
        <w:tc>
          <w:tcPr>
            <w:tcW w:w="1856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A879D8" w:rsidTr="00A17103">
        <w:tc>
          <w:tcPr>
            <w:tcW w:w="2132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3-й год</w:t>
            </w:r>
          </w:p>
        </w:tc>
        <w:tc>
          <w:tcPr>
            <w:tcW w:w="1868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13-14 лет</w:t>
            </w:r>
          </w:p>
        </w:tc>
        <w:tc>
          <w:tcPr>
            <w:tcW w:w="1849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12</w:t>
            </w:r>
            <w:r w:rsidR="00D95CC1">
              <w:rPr>
                <w:rFonts w:ascii="Times New Roman" w:hAnsi="Times New Roman" w:cs="Times New Roman"/>
                <w:b w:val="0"/>
              </w:rPr>
              <w:t xml:space="preserve"> (12)</w:t>
            </w:r>
          </w:p>
        </w:tc>
        <w:tc>
          <w:tcPr>
            <w:tcW w:w="1866" w:type="dxa"/>
          </w:tcPr>
          <w:p w:rsidR="00A879D8" w:rsidRPr="008C0576" w:rsidRDefault="00F178C3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1</w:t>
            </w:r>
            <w:r w:rsidR="00A17103" w:rsidRPr="008C0576">
              <w:rPr>
                <w:rFonts w:ascii="Times New Roman" w:hAnsi="Times New Roman" w:cs="Times New Roman"/>
                <w:b w:val="0"/>
              </w:rPr>
              <w:t>5</w:t>
            </w:r>
            <w:r w:rsidR="00FD3064" w:rsidRPr="008C0576">
              <w:rPr>
                <w:rFonts w:ascii="Times New Roman" w:hAnsi="Times New Roman" w:cs="Times New Roman"/>
                <w:b w:val="0"/>
              </w:rPr>
              <w:t>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675</w:t>
            </w:r>
          </w:p>
        </w:tc>
        <w:tc>
          <w:tcPr>
            <w:tcW w:w="1856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A879D8" w:rsidTr="00A17103">
        <w:tc>
          <w:tcPr>
            <w:tcW w:w="2132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4-й год</w:t>
            </w:r>
          </w:p>
        </w:tc>
        <w:tc>
          <w:tcPr>
            <w:tcW w:w="1868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14-15 лет</w:t>
            </w:r>
          </w:p>
        </w:tc>
        <w:tc>
          <w:tcPr>
            <w:tcW w:w="1849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</w:t>
            </w:r>
            <w:r w:rsidR="00D95CC1">
              <w:rPr>
                <w:rFonts w:ascii="Times New Roman" w:hAnsi="Times New Roman" w:cs="Times New Roman"/>
                <w:b w:val="0"/>
              </w:rPr>
              <w:t>2(12)</w:t>
            </w:r>
          </w:p>
        </w:tc>
        <w:tc>
          <w:tcPr>
            <w:tcW w:w="1866" w:type="dxa"/>
          </w:tcPr>
          <w:p w:rsidR="00A879D8" w:rsidRPr="008C0576" w:rsidRDefault="00FD3064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16</w:t>
            </w:r>
            <w:r w:rsidR="00A879D8" w:rsidRPr="008C0576">
              <w:rPr>
                <w:rFonts w:ascii="Times New Roman" w:hAnsi="Times New Roman" w:cs="Times New Roman"/>
                <w:b w:val="0"/>
              </w:rPr>
              <w:t>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720</w:t>
            </w:r>
          </w:p>
        </w:tc>
        <w:tc>
          <w:tcPr>
            <w:tcW w:w="1856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  <w:tr w:rsidR="00A879D8" w:rsidTr="00A17103">
        <w:tc>
          <w:tcPr>
            <w:tcW w:w="2132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5-й год</w:t>
            </w:r>
          </w:p>
        </w:tc>
        <w:tc>
          <w:tcPr>
            <w:tcW w:w="1868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15-16 лет</w:t>
            </w:r>
          </w:p>
        </w:tc>
        <w:tc>
          <w:tcPr>
            <w:tcW w:w="1849" w:type="dxa"/>
          </w:tcPr>
          <w:p w:rsidR="00A879D8" w:rsidRPr="004D1FB9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1</w:t>
            </w:r>
            <w:r w:rsidR="00D95CC1">
              <w:rPr>
                <w:rFonts w:ascii="Times New Roman" w:hAnsi="Times New Roman" w:cs="Times New Roman"/>
                <w:b w:val="0"/>
              </w:rPr>
              <w:t>2 (12)</w:t>
            </w:r>
          </w:p>
        </w:tc>
        <w:tc>
          <w:tcPr>
            <w:tcW w:w="1866" w:type="dxa"/>
          </w:tcPr>
          <w:p w:rsidR="00A879D8" w:rsidRPr="008C0576" w:rsidRDefault="00FD3064" w:rsidP="008C057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C0576">
              <w:rPr>
                <w:rFonts w:ascii="Times New Roman" w:hAnsi="Times New Roman" w:cs="Times New Roman"/>
                <w:b w:val="0"/>
              </w:rPr>
              <w:t>18</w:t>
            </w:r>
            <w:r w:rsidR="00A879D8" w:rsidRPr="008C0576">
              <w:rPr>
                <w:rFonts w:ascii="Times New Roman" w:hAnsi="Times New Roman" w:cs="Times New Roman"/>
                <w:b w:val="0"/>
              </w:rPr>
              <w:t>/</w:t>
            </w:r>
            <w:r w:rsidR="008C0576" w:rsidRPr="008C0576">
              <w:rPr>
                <w:rFonts w:ascii="Times New Roman" w:hAnsi="Times New Roman" w:cs="Times New Roman"/>
                <w:b w:val="0"/>
              </w:rPr>
              <w:t>810</w:t>
            </w:r>
          </w:p>
        </w:tc>
        <w:tc>
          <w:tcPr>
            <w:tcW w:w="1856" w:type="dxa"/>
          </w:tcPr>
          <w:p w:rsidR="00A879D8" w:rsidRDefault="00A879D8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D505F5" w:rsidRDefault="00D505F5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i/>
        </w:rPr>
      </w:pPr>
    </w:p>
    <w:p w:rsidR="00A879D8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1. Увеличение недельной учебно-тренировочной нагрузки и перевод учащихся в следующие группы обучения обуславливаются стажем занятий, выполнением контрольных нормативов по общей и специальной физической подготовке, уровнем спортивных результатов. </w:t>
      </w:r>
    </w:p>
    <w:p w:rsidR="00F178C3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2. Возраст учащихся определяется годом рождения и является минимальным для зачисления в учебные группы. Допускается превышение указанного возраста не более чем на два года. </w:t>
      </w:r>
    </w:p>
    <w:p w:rsidR="00F178C3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3. Установленная недельная учебно-тренировочная нагрузка является максимальной. </w:t>
      </w:r>
    </w:p>
    <w:p w:rsidR="00D95CC1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>4. На период учебно-тренировочных сборов, оздоровительно-спортивного лагеря наполняемость учебных групп и режим учебно-тренировочной работы устанавливаются</w:t>
      </w:r>
      <w:r w:rsidR="004D1FB9">
        <w:rPr>
          <w:rFonts w:ascii="Times New Roman" w:hAnsi="Times New Roman" w:cs="Times New Roman"/>
          <w:b w:val="0"/>
        </w:rPr>
        <w:t xml:space="preserve"> в соответствии с наполняемостью</w:t>
      </w:r>
      <w:r w:rsidRPr="004D1FB9">
        <w:rPr>
          <w:rFonts w:ascii="Times New Roman" w:hAnsi="Times New Roman" w:cs="Times New Roman"/>
          <w:b w:val="0"/>
        </w:rPr>
        <w:t xml:space="preserve"> и режимами работы.</w:t>
      </w:r>
    </w:p>
    <w:p w:rsidR="00D95CC1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 xml:space="preserve">Решение задачи подготовки футболистов высокой квалификации во многом определяется правильной организацией и методикой проведения поиска и отбора способных детей и подростков, для чего тренерами </w:t>
      </w:r>
      <w:r w:rsidR="00D95CC1">
        <w:rPr>
          <w:rFonts w:ascii="Times New Roman" w:hAnsi="Times New Roman" w:cs="Times New Roman"/>
          <w:b w:val="0"/>
        </w:rPr>
        <w:t>ДЮСШ</w:t>
      </w:r>
      <w:r w:rsidRPr="004D1FB9">
        <w:rPr>
          <w:rFonts w:ascii="Times New Roman" w:hAnsi="Times New Roman" w:cs="Times New Roman"/>
          <w:b w:val="0"/>
        </w:rPr>
        <w:t xml:space="preserve"> используется такие формы работы, как агитационно-пропагандистские мероприятия, посещение уроков физической культуры и массовых спортивных соревнований в школах, проверка уровня общефизической и спортивной подготовки по установленным контрольным нормативам. </w:t>
      </w:r>
      <w:proofErr w:type="gramEnd"/>
    </w:p>
    <w:p w:rsidR="00044665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Учебный материал теоретических и практических занятий по физич</w:t>
      </w:r>
      <w:r w:rsidR="00D95CC1">
        <w:rPr>
          <w:rFonts w:ascii="Times New Roman" w:hAnsi="Times New Roman" w:cs="Times New Roman"/>
          <w:b w:val="0"/>
        </w:rPr>
        <w:t>еской подготовке, включенный в П</w:t>
      </w:r>
      <w:r w:rsidRPr="004D1FB9">
        <w:rPr>
          <w:rFonts w:ascii="Times New Roman" w:hAnsi="Times New Roman" w:cs="Times New Roman"/>
          <w:b w:val="0"/>
        </w:rPr>
        <w:t>рограмму, дан для всех учебных групп. В связи с этим материал по данным разделам подготовки подбирается тренерами самостоятельно с учетом возраста учащихся, их подготовленности и целевой направленности занятий и с учетом ФГТ.</w:t>
      </w:r>
    </w:p>
    <w:p w:rsidR="00585696" w:rsidRPr="00585696" w:rsidRDefault="00530CF3" w:rsidP="008C0576">
      <w:pPr>
        <w:pStyle w:val="1"/>
        <w:spacing w:before="0"/>
        <w:ind w:firstLine="708"/>
        <w:jc w:val="center"/>
      </w:pPr>
      <w:r>
        <w:rPr>
          <w:rFonts w:ascii="Times New Roman" w:hAnsi="Times New Roman" w:cs="Times New Roman"/>
          <w:i/>
        </w:rPr>
        <w:t>2.1.2.</w:t>
      </w:r>
      <w:r w:rsidR="00653788" w:rsidRPr="00044665">
        <w:rPr>
          <w:rFonts w:ascii="Times New Roman" w:hAnsi="Times New Roman" w:cs="Times New Roman"/>
          <w:i/>
        </w:rPr>
        <w:t xml:space="preserve">Соотношение объемов тренировочного процесса по видам спортивной подготовки на этапах спортивной подготовки по виду спорта </w:t>
      </w:r>
      <w:r w:rsidR="00044665">
        <w:rPr>
          <w:rFonts w:ascii="Times New Roman" w:hAnsi="Times New Roman" w:cs="Times New Roman"/>
          <w:i/>
        </w:rPr>
        <w:t>«</w:t>
      </w:r>
      <w:r w:rsidR="00653788" w:rsidRPr="00044665">
        <w:rPr>
          <w:rFonts w:ascii="Times New Roman" w:hAnsi="Times New Roman" w:cs="Times New Roman"/>
          <w:i/>
        </w:rPr>
        <w:t>футбол</w:t>
      </w:r>
      <w:r w:rsidR="00044665">
        <w:rPr>
          <w:rFonts w:ascii="Times New Roman" w:hAnsi="Times New Roman" w:cs="Times New Roman"/>
          <w:i/>
        </w:rPr>
        <w:t>»</w:t>
      </w:r>
    </w:p>
    <w:tbl>
      <w:tblPr>
        <w:tblpPr w:leftFromText="45" w:rightFromText="45" w:vertAnchor="text"/>
        <w:tblW w:w="8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27"/>
        <w:gridCol w:w="768"/>
        <w:gridCol w:w="1332"/>
        <w:gridCol w:w="1263"/>
        <w:gridCol w:w="1055"/>
        <w:gridCol w:w="378"/>
        <w:gridCol w:w="514"/>
        <w:gridCol w:w="567"/>
        <w:gridCol w:w="264"/>
      </w:tblGrid>
      <w:tr w:rsidR="00804C21" w:rsidRPr="001D3927" w:rsidTr="00F23C12">
        <w:trPr>
          <w:trHeight w:val="284"/>
          <w:tblCellSpacing w:w="0" w:type="dxa"/>
        </w:trPr>
        <w:tc>
          <w:tcPr>
            <w:tcW w:w="28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  подготовки</w:t>
            </w:r>
          </w:p>
        </w:tc>
        <w:tc>
          <w:tcPr>
            <w:tcW w:w="61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804C21" w:rsidRPr="001D3927" w:rsidTr="00F23C12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</w:p>
        </w:tc>
        <w:tc>
          <w:tcPr>
            <w:tcW w:w="2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</w:tr>
      <w:tr w:rsidR="00804C21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804C21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4C21" w:rsidRPr="00AC622F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04C21" w:rsidRPr="00804C21" w:rsidRDefault="00804C21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23C12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года до двух лет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двух лет</w:t>
            </w:r>
          </w:p>
        </w:tc>
      </w:tr>
      <w:tr w:rsidR="00585696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AC622F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4D1FB9">
              <w:rPr>
                <w:rFonts w:ascii="Times New Roman" w:hAnsi="Times New Roman" w:cs="Times New Roman"/>
              </w:rPr>
              <w:t>физическая подготовка</w:t>
            </w:r>
            <w:proofErr w:type="gramStart"/>
            <w:r w:rsidRPr="004D1F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AC622F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AC622F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AC622F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4 - 6</w:t>
            </w:r>
          </w:p>
        </w:tc>
      </w:tr>
      <w:tr w:rsidR="00585696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Специальная физическая подготовка</w:t>
            </w:r>
            <w:proofErr w:type="gramStart"/>
            <w:r w:rsidRPr="004D1F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</w:tr>
      <w:tr w:rsidR="00585696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Техническая подготовка</w:t>
            </w:r>
            <w:proofErr w:type="gramStart"/>
            <w:r w:rsidRPr="004D1F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35 - 45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35 - 45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26 - 34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18 - 23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</w:tr>
      <w:tr w:rsidR="00585696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Тактическая, теоретическая, психологическая подготовка</w:t>
            </w:r>
            <w:proofErr w:type="gramStart"/>
            <w:r w:rsidRPr="004D1F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9 - 11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13 - 17</w:t>
            </w:r>
          </w:p>
        </w:tc>
      </w:tr>
      <w:tr w:rsidR="00585696" w:rsidRPr="001D3927" w:rsidTr="00F23C12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1FB9">
              <w:rPr>
                <w:rFonts w:ascii="Times New Roman" w:hAnsi="Times New Roman" w:cs="Times New Roman"/>
              </w:rPr>
              <w:t>Технико</w:t>
            </w:r>
            <w:proofErr w:type="spellEnd"/>
            <w:r w:rsidRPr="004D1FB9">
              <w:rPr>
                <w:rFonts w:ascii="Times New Roman" w:hAnsi="Times New Roman" w:cs="Times New Roman"/>
              </w:rPr>
              <w:t>- тактическая</w:t>
            </w:r>
            <w:proofErr w:type="gramEnd"/>
            <w:r w:rsidRPr="004D1FB9">
              <w:rPr>
                <w:rFonts w:ascii="Times New Roman" w:hAnsi="Times New Roman" w:cs="Times New Roman"/>
              </w:rPr>
              <w:t xml:space="preserve"> (интегральная) подготовка (%)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22 - 28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22 - 28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26 - 34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31 - 39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Pr="00804C21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35 - 45</w:t>
            </w:r>
          </w:p>
        </w:tc>
      </w:tr>
      <w:tr w:rsidR="00585696" w:rsidRPr="001D3927" w:rsidTr="00F23C12">
        <w:trPr>
          <w:trHeight w:val="80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Участие в соревнованиях, тренерская и судейская практика</w:t>
            </w:r>
            <w:proofErr w:type="gramStart"/>
            <w:r w:rsidRPr="004D1FB9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4 - 6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4D1FB9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5 - 8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585696" w:rsidRDefault="00585696" w:rsidP="00585696">
            <w:pPr>
              <w:pStyle w:val="1"/>
              <w:spacing w:before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696">
              <w:rPr>
                <w:rFonts w:ascii="Times New Roman" w:hAnsi="Times New Roman" w:cs="Times New Roman"/>
                <w:b w:val="0"/>
                <w:sz w:val="20"/>
                <w:szCs w:val="20"/>
              </w:rPr>
              <w:t>5 - 8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Default="00585696" w:rsidP="00585696">
            <w:pPr>
              <w:pStyle w:val="1"/>
              <w:spacing w:before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85696" w:rsidRPr="00585696" w:rsidRDefault="00585696" w:rsidP="00585696">
            <w:pPr>
              <w:pStyle w:val="1"/>
              <w:spacing w:before="0"/>
              <w:ind w:firstLine="708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696">
              <w:rPr>
                <w:rFonts w:ascii="Times New Roman" w:hAnsi="Times New Roman" w:cs="Times New Roman"/>
                <w:b w:val="0"/>
                <w:sz w:val="20"/>
                <w:szCs w:val="20"/>
              </w:rPr>
              <w:t>8 – 10</w:t>
            </w:r>
          </w:p>
          <w:p w:rsidR="00585696" w:rsidRP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85696" w:rsidRPr="001D3927" w:rsidTr="00F23C12">
        <w:trPr>
          <w:trHeight w:val="648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585696" w:rsidRDefault="00585696" w:rsidP="0058569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585696" w:rsidRDefault="00585696" w:rsidP="0058569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585696" w:rsidRDefault="00585696" w:rsidP="0058569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Pr="00585696" w:rsidRDefault="00585696" w:rsidP="00585696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5696" w:rsidRP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  <w:p w:rsidR="00585696" w:rsidRP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5696" w:rsidRP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569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  <w:p w:rsidR="00585696" w:rsidRPr="00585696" w:rsidRDefault="00585696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3C12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Изучение теоретического материала планируется в форме бесед продолжительностью 15 - 30 мин. или специальных теоретических занятий продолжительностью 45 мин. Кроме того, те</w:t>
      </w:r>
      <w:r w:rsidR="00034CBF">
        <w:rPr>
          <w:rFonts w:ascii="Times New Roman" w:hAnsi="Times New Roman" w:cs="Times New Roman"/>
          <w:b w:val="0"/>
        </w:rPr>
        <w:t>о</w:t>
      </w:r>
      <w:r w:rsidRPr="004D1FB9">
        <w:rPr>
          <w:rFonts w:ascii="Times New Roman" w:hAnsi="Times New Roman" w:cs="Times New Roman"/>
          <w:b w:val="0"/>
        </w:rPr>
        <w:t xml:space="preserve">ретические знания приобретаются также на практических занятиях по физической, технической </w:t>
      </w:r>
      <w:r w:rsidRPr="004D1FB9">
        <w:rPr>
          <w:rFonts w:ascii="Times New Roman" w:hAnsi="Times New Roman" w:cs="Times New Roman"/>
          <w:b w:val="0"/>
        </w:rPr>
        <w:lastRenderedPageBreak/>
        <w:t xml:space="preserve">и тактической подготовке. При изучении теоретического материала широко используются наглядные пособия, видеозаписи, </w:t>
      </w:r>
      <w:r w:rsidR="00155E3A">
        <w:rPr>
          <w:rFonts w:ascii="Times New Roman" w:hAnsi="Times New Roman" w:cs="Times New Roman"/>
          <w:b w:val="0"/>
        </w:rPr>
        <w:t>материалы из сети Интернет</w:t>
      </w:r>
      <w:r w:rsidRPr="004D1FB9">
        <w:rPr>
          <w:rFonts w:ascii="Times New Roman" w:hAnsi="Times New Roman" w:cs="Times New Roman"/>
          <w:b w:val="0"/>
        </w:rPr>
        <w:t xml:space="preserve">. </w:t>
      </w:r>
    </w:p>
    <w:p w:rsidR="00F23C12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Учебный материал по технической и тактической подготовке, включенный в программу, распределен по годам обучения. Для соответствующего года обучения излагается только новый материал по данным разделам подготовки. Для закрепления и совершенствования пройденного необходимый учебный материал подбирается тренером самостоятельно. </w:t>
      </w:r>
    </w:p>
    <w:p w:rsidR="00F23C12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Обязательным компонентом подготовки юных футболистов являются соревнования. В спортивной школе предусматриваются соревнования между учебными группами, товарищеские и контрольные игры, матчевые встречи, районные, </w:t>
      </w:r>
      <w:r w:rsidR="00F23C12">
        <w:rPr>
          <w:rFonts w:ascii="Times New Roman" w:hAnsi="Times New Roman" w:cs="Times New Roman"/>
          <w:b w:val="0"/>
        </w:rPr>
        <w:t>зональные</w:t>
      </w:r>
      <w:r w:rsidRPr="004D1FB9">
        <w:rPr>
          <w:rFonts w:ascii="Times New Roman" w:hAnsi="Times New Roman" w:cs="Times New Roman"/>
          <w:b w:val="0"/>
        </w:rPr>
        <w:t xml:space="preserve">, </w:t>
      </w:r>
      <w:r w:rsidR="00F23C12">
        <w:rPr>
          <w:rFonts w:ascii="Times New Roman" w:hAnsi="Times New Roman" w:cs="Times New Roman"/>
          <w:b w:val="0"/>
        </w:rPr>
        <w:t>краевые</w:t>
      </w:r>
      <w:r w:rsidRPr="004D1FB9">
        <w:rPr>
          <w:rFonts w:ascii="Times New Roman" w:hAnsi="Times New Roman" w:cs="Times New Roman"/>
          <w:b w:val="0"/>
        </w:rPr>
        <w:t xml:space="preserve"> и всероссийские соревнования с участием команд различных возрастных групп. </w:t>
      </w:r>
    </w:p>
    <w:p w:rsidR="002E024F" w:rsidRDefault="002E024F" w:rsidP="00F23C12">
      <w:pPr>
        <w:pStyle w:val="1"/>
        <w:spacing w:before="0"/>
        <w:ind w:firstLine="708"/>
        <w:jc w:val="center"/>
        <w:rPr>
          <w:rFonts w:ascii="Times New Roman" w:hAnsi="Times New Roman" w:cs="Times New Roman"/>
          <w:i/>
        </w:rPr>
      </w:pPr>
    </w:p>
    <w:p w:rsidR="00F23C12" w:rsidRDefault="00530CF3" w:rsidP="00F23C12">
      <w:pPr>
        <w:pStyle w:val="1"/>
        <w:spacing w:before="0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2.1.3. </w:t>
      </w:r>
      <w:r w:rsidR="00653788" w:rsidRPr="00F23C12">
        <w:rPr>
          <w:rFonts w:ascii="Times New Roman" w:hAnsi="Times New Roman" w:cs="Times New Roman"/>
          <w:i/>
        </w:rPr>
        <w:t>Планируемые показатели соревновательной деятельности</w:t>
      </w:r>
    </w:p>
    <w:p w:rsidR="00F23C12" w:rsidRDefault="00653788" w:rsidP="002E024F">
      <w:pPr>
        <w:pStyle w:val="1"/>
        <w:spacing w:before="0"/>
        <w:ind w:firstLine="708"/>
        <w:jc w:val="center"/>
      </w:pPr>
      <w:r w:rsidRPr="00F23C12">
        <w:rPr>
          <w:rFonts w:ascii="Times New Roman" w:hAnsi="Times New Roman" w:cs="Times New Roman"/>
          <w:i/>
        </w:rPr>
        <w:t xml:space="preserve"> по виду спорта</w:t>
      </w:r>
      <w:r w:rsidR="00F23C12">
        <w:rPr>
          <w:rFonts w:ascii="Times New Roman" w:hAnsi="Times New Roman" w:cs="Times New Roman"/>
          <w:i/>
        </w:rPr>
        <w:t xml:space="preserve"> «</w:t>
      </w:r>
      <w:r w:rsidRPr="00F23C12">
        <w:rPr>
          <w:rFonts w:ascii="Times New Roman" w:hAnsi="Times New Roman" w:cs="Times New Roman"/>
          <w:i/>
        </w:rPr>
        <w:t>футбол</w:t>
      </w:r>
      <w:r w:rsidR="00F23C12">
        <w:rPr>
          <w:rFonts w:ascii="Times New Roman" w:hAnsi="Times New Roman" w:cs="Times New Roman"/>
          <w:i/>
        </w:rPr>
        <w:t>»</w:t>
      </w:r>
    </w:p>
    <w:tbl>
      <w:tblPr>
        <w:tblpPr w:leftFromText="45" w:rightFromText="45" w:vertAnchor="text"/>
        <w:tblW w:w="89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27"/>
        <w:gridCol w:w="768"/>
        <w:gridCol w:w="1332"/>
        <w:gridCol w:w="1263"/>
        <w:gridCol w:w="1055"/>
        <w:gridCol w:w="378"/>
        <w:gridCol w:w="514"/>
        <w:gridCol w:w="567"/>
        <w:gridCol w:w="264"/>
      </w:tblGrid>
      <w:tr w:rsidR="00F23C12" w:rsidRPr="00AC622F" w:rsidTr="005D2918">
        <w:trPr>
          <w:trHeight w:val="284"/>
          <w:tblCellSpacing w:w="0" w:type="dxa"/>
        </w:trPr>
        <w:tc>
          <w:tcPr>
            <w:tcW w:w="282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3C12" w:rsidRDefault="00F23C12" w:rsidP="005D2918">
            <w:r w:rsidRPr="004D1FB9">
              <w:rPr>
                <w:rFonts w:ascii="Times New Roman" w:hAnsi="Times New Roman" w:cs="Times New Roman"/>
              </w:rPr>
              <w:t>Виды соревнований (игр)</w:t>
            </w:r>
          </w:p>
        </w:tc>
        <w:tc>
          <w:tcPr>
            <w:tcW w:w="61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годы спортивной </w:t>
            </w: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</w:tr>
      <w:tr w:rsidR="00F23C12" w:rsidRPr="00AC622F" w:rsidTr="005D2918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F23C12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Этап начальной подготовки</w:t>
            </w: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AC622F" w:rsidRDefault="00F23C12" w:rsidP="00F23C12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2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года до двух лет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двух лет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до двух лет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F23C12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свыше двух лет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2E024F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804C21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AC622F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Default="002E024F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23C12" w:rsidRPr="00804C21" w:rsidTr="005D2918">
        <w:trPr>
          <w:trHeight w:val="284"/>
          <w:tblCellSpacing w:w="0" w:type="dxa"/>
        </w:trPr>
        <w:tc>
          <w:tcPr>
            <w:tcW w:w="282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Всего игр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3C12" w:rsidRPr="004D1FB9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23C12" w:rsidRPr="00804C21" w:rsidRDefault="002E024F" w:rsidP="005D2918">
            <w:pPr>
              <w:spacing w:before="100" w:beforeAutospacing="1" w:after="100" w:afterAutospacing="1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2E024F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Воспитание инструкторских и судейских навыков планируется с 13 - 14 лет. Учебным планом отводится на это специальное время. Кроме того, соответствующие навыки совершенствуются в процессе учебно-тренировочных занятий и соревновательной деятельности.</w:t>
      </w:r>
    </w:p>
    <w:p w:rsidR="007E7973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Рациональное планирование процесса многолетней подготовки дает необходимый эффект только при наличии тщательной системы контроля за ходом подготовки. Содержание требований к уровню подготовленности учащихся </w:t>
      </w:r>
      <w:r w:rsidR="007E7973">
        <w:rPr>
          <w:rFonts w:ascii="Times New Roman" w:hAnsi="Times New Roman" w:cs="Times New Roman"/>
          <w:b w:val="0"/>
        </w:rPr>
        <w:t>ДЮСШ</w:t>
      </w:r>
      <w:r w:rsidRPr="004D1FB9">
        <w:rPr>
          <w:rFonts w:ascii="Times New Roman" w:hAnsi="Times New Roman" w:cs="Times New Roman"/>
          <w:b w:val="0"/>
        </w:rPr>
        <w:t xml:space="preserve"> по футболу составляют конкретные количественные показатели по основным видам подготовки, физическому развитию, результатам участия в соревнованиях, подготовке кандидатов в члены сборных команд и команд мастеров.</w:t>
      </w:r>
    </w:p>
    <w:p w:rsidR="007E7973" w:rsidRDefault="00653788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 каждой возрастной группе предусматривается прием контрольных нормативов по общей и специальной физической и технико-тактической подготовке. </w:t>
      </w:r>
    </w:p>
    <w:p w:rsidR="007E7973" w:rsidRDefault="00530CF3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i/>
        </w:rPr>
        <w:t>2.1.4.</w:t>
      </w:r>
      <w:r w:rsidR="00653788" w:rsidRPr="007E7973">
        <w:rPr>
          <w:rFonts w:ascii="Times New Roman" w:hAnsi="Times New Roman" w:cs="Times New Roman"/>
          <w:i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Style w:val="af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4CBF" w:rsidTr="00034CBF">
        <w:tc>
          <w:tcPr>
            <w:tcW w:w="2392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Развиваемое физическое качество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Контрольные упражнения (тесты)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Юноши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Девушки</w:t>
            </w:r>
          </w:p>
        </w:tc>
      </w:tr>
      <w:tr w:rsidR="00034CBF" w:rsidTr="00034CBF">
        <w:tc>
          <w:tcPr>
            <w:tcW w:w="2392" w:type="dxa"/>
            <w:vMerge w:val="restart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lastRenderedPageBreak/>
              <w:t>Быстрота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Бег на 30 м со старта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6,6 с)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6,9 с)</w:t>
            </w:r>
          </w:p>
        </w:tc>
      </w:tr>
      <w:tr w:rsidR="00034CBF" w:rsidTr="00034CBF">
        <w:tc>
          <w:tcPr>
            <w:tcW w:w="2392" w:type="dxa"/>
            <w:vMerge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Бег на 60 м со старта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11,8 с)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12,0 с)</w:t>
            </w:r>
          </w:p>
        </w:tc>
      </w:tr>
      <w:tr w:rsidR="00034CBF" w:rsidTr="00034CBF">
        <w:tc>
          <w:tcPr>
            <w:tcW w:w="2392" w:type="dxa"/>
            <w:vMerge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 xml:space="preserve">Челночный бег 3 </w:t>
            </w:r>
            <w:proofErr w:type="spellStart"/>
            <w:r w:rsidRPr="004D1FB9">
              <w:rPr>
                <w:rFonts w:ascii="Times New Roman" w:hAnsi="Times New Roman" w:cs="Times New Roman"/>
                <w:b w:val="0"/>
              </w:rPr>
              <w:t>x</w:t>
            </w:r>
            <w:proofErr w:type="spellEnd"/>
            <w:r w:rsidRPr="004D1FB9">
              <w:rPr>
                <w:rFonts w:ascii="Times New Roman" w:hAnsi="Times New Roman" w:cs="Times New Roman"/>
                <w:b w:val="0"/>
              </w:rPr>
              <w:t xml:space="preserve"> 10 м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9,3 с)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более 9,5 с)</w:t>
            </w:r>
          </w:p>
        </w:tc>
      </w:tr>
      <w:tr w:rsidR="00034CBF" w:rsidTr="00034CBF">
        <w:tc>
          <w:tcPr>
            <w:tcW w:w="2392" w:type="dxa"/>
            <w:vMerge w:val="restart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Скоростно-силовые качества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Прыжок в длину с места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135 см)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125 см)</w:t>
            </w:r>
          </w:p>
        </w:tc>
      </w:tr>
      <w:tr w:rsidR="00034CBF" w:rsidTr="00034CBF">
        <w:tc>
          <w:tcPr>
            <w:tcW w:w="2392" w:type="dxa"/>
            <w:vMerge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Тройной прыжок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360 см)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300 см)</w:t>
            </w:r>
          </w:p>
        </w:tc>
      </w:tr>
      <w:tr w:rsidR="00034CBF" w:rsidTr="00034CBF">
        <w:tc>
          <w:tcPr>
            <w:tcW w:w="2392" w:type="dxa"/>
            <w:vMerge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 xml:space="preserve">Прыжок вверх с места </w:t>
            </w:r>
            <w:proofErr w:type="gramStart"/>
            <w:r w:rsidRPr="004D1FB9">
              <w:rPr>
                <w:rFonts w:ascii="Times New Roman" w:hAnsi="Times New Roman" w:cs="Times New Roman"/>
                <w:b w:val="0"/>
              </w:rPr>
              <w:t>со</w:t>
            </w:r>
            <w:proofErr w:type="gramEnd"/>
            <w:r w:rsidRPr="004D1FB9">
              <w:rPr>
                <w:rFonts w:ascii="Times New Roman" w:hAnsi="Times New Roman" w:cs="Times New Roman"/>
                <w:b w:val="0"/>
              </w:rPr>
              <w:t xml:space="preserve"> взмахом руками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12 см)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(не менее 10 см)</w:t>
            </w:r>
          </w:p>
        </w:tc>
      </w:tr>
      <w:tr w:rsidR="00034CBF" w:rsidTr="00034CBF">
        <w:tc>
          <w:tcPr>
            <w:tcW w:w="2392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Выносливость</w:t>
            </w:r>
          </w:p>
        </w:tc>
        <w:tc>
          <w:tcPr>
            <w:tcW w:w="2393" w:type="dxa"/>
          </w:tcPr>
          <w:p w:rsidR="00034CBF" w:rsidRDefault="00034CBF" w:rsidP="002D1A7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4D1FB9">
              <w:rPr>
                <w:rFonts w:ascii="Times New Roman" w:hAnsi="Times New Roman" w:cs="Times New Roman"/>
                <w:b w:val="0"/>
              </w:rPr>
              <w:t>Бег на 1000 м</w:t>
            </w:r>
          </w:p>
        </w:tc>
        <w:tc>
          <w:tcPr>
            <w:tcW w:w="2393" w:type="dxa"/>
          </w:tcPr>
          <w:p w:rsidR="00034CBF" w:rsidRDefault="00034CBF" w:rsidP="00034CB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Без учёта времени</w:t>
            </w:r>
            <w:r w:rsidR="0045539D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2393" w:type="dxa"/>
          </w:tcPr>
          <w:p w:rsidR="00034CBF" w:rsidRDefault="00034CBF" w:rsidP="00034CB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Без учёта времени</w:t>
            </w:r>
          </w:p>
        </w:tc>
      </w:tr>
    </w:tbl>
    <w:p w:rsidR="007E7973" w:rsidRDefault="007E7973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</w:p>
    <w:p w:rsidR="00034CBF" w:rsidRDefault="00530CF3" w:rsidP="002D1A75">
      <w:pPr>
        <w:pStyle w:val="1"/>
        <w:spacing w:before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2.1.5.</w:t>
      </w:r>
      <w:r w:rsidR="00653788" w:rsidRPr="00034CBF">
        <w:rPr>
          <w:rFonts w:ascii="Times New Roman" w:hAnsi="Times New Roman" w:cs="Times New Roman"/>
          <w:i/>
        </w:rPr>
        <w:t>Нормативы общей физической и специальной физической подготовки для зачисления в группы на тренировочном этапе</w:t>
      </w:r>
    </w:p>
    <w:tbl>
      <w:tblPr>
        <w:tblStyle w:val="af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A6F84" w:rsidTr="00BA6F84">
        <w:tc>
          <w:tcPr>
            <w:tcW w:w="2392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BA6F84" w:rsidTr="00BA6F84">
        <w:tc>
          <w:tcPr>
            <w:tcW w:w="2392" w:type="dxa"/>
            <w:vMerge w:val="restart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Бег на 15 м с высокого старта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2,8 с)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3 с)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Бег на 15 м с хода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2,4 с)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2,6 с)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Бег на 30 м с высокого старта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4,9 с)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5,1 с)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Бег на 30 м с хода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4,6 с)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более 4,8 с)</w:t>
            </w:r>
          </w:p>
        </w:tc>
      </w:tr>
      <w:tr w:rsidR="00BA6F84" w:rsidTr="00BA6F84">
        <w:tc>
          <w:tcPr>
            <w:tcW w:w="2392" w:type="dxa"/>
            <w:vMerge w:val="restart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1 м 90 см)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1 м 70 см)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6 м 20 см)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5 м 80 см)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Прыжок в высоту без взмаха рук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12 см)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10 см)</w:t>
            </w:r>
          </w:p>
        </w:tc>
      </w:tr>
      <w:tr w:rsidR="00BA6F84" w:rsidTr="00BA6F84">
        <w:tc>
          <w:tcPr>
            <w:tcW w:w="2392" w:type="dxa"/>
            <w:vMerge/>
          </w:tcPr>
          <w:p w:rsidR="00BA6F84" w:rsidRDefault="00BA6F84" w:rsidP="00034CBF"/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 xml:space="preserve">Прыжок в высоту </w:t>
            </w:r>
            <w:proofErr w:type="gramStart"/>
            <w:r w:rsidRPr="004D1FB9">
              <w:rPr>
                <w:rFonts w:ascii="Times New Roman" w:hAnsi="Times New Roman" w:cs="Times New Roman"/>
              </w:rPr>
              <w:t>со</w:t>
            </w:r>
            <w:proofErr w:type="gramEnd"/>
            <w:r w:rsidRPr="004D1FB9">
              <w:rPr>
                <w:rFonts w:ascii="Times New Roman" w:hAnsi="Times New Roman" w:cs="Times New Roman"/>
              </w:rPr>
              <w:t xml:space="preserve"> взмахом рук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20 см)</w:t>
            </w:r>
          </w:p>
        </w:tc>
        <w:tc>
          <w:tcPr>
            <w:tcW w:w="2393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(не менее 16 см)</w:t>
            </w:r>
          </w:p>
        </w:tc>
      </w:tr>
      <w:tr w:rsidR="00BA6F84" w:rsidTr="00BA6F84">
        <w:tc>
          <w:tcPr>
            <w:tcW w:w="2392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(не менее 6 м)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(не менее 4 м)</w:t>
            </w:r>
          </w:p>
        </w:tc>
      </w:tr>
      <w:tr w:rsidR="00BA6F84" w:rsidTr="00BA6F84">
        <w:tc>
          <w:tcPr>
            <w:tcW w:w="2392" w:type="dxa"/>
          </w:tcPr>
          <w:p w:rsidR="00BA6F84" w:rsidRDefault="00BA6F84" w:rsidP="00034CBF">
            <w:r w:rsidRPr="004D1FB9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  <w:tc>
          <w:tcPr>
            <w:tcW w:w="2393" w:type="dxa"/>
          </w:tcPr>
          <w:p w:rsidR="00BA6F84" w:rsidRPr="004D1FB9" w:rsidRDefault="00BA6F84" w:rsidP="00034CBF">
            <w:pPr>
              <w:rPr>
                <w:rFonts w:ascii="Times New Roman" w:hAnsi="Times New Roman" w:cs="Times New Roman"/>
              </w:rPr>
            </w:pPr>
            <w:r w:rsidRPr="004D1FB9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BA6F84" w:rsidRPr="00034CBF" w:rsidRDefault="00BA6F84" w:rsidP="00034CBF"/>
    <w:p w:rsidR="001760C5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Перевод обучающихся в группу следующего года обучения производится на основании решения тренерского совета с учетом выполнения юными футболистами контрольно-переводных нормативов по общей физической и специальной подготовке, медико-биологических показателей, наличия установленного спортивного разряда.</w:t>
      </w:r>
    </w:p>
    <w:p w:rsidR="001760C5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Итоговая успеваемость подводится два раза в год: в конце подготовительного периода (март-апрель) и соревновательного (октябрь) периодов.</w:t>
      </w:r>
    </w:p>
    <w:p w:rsidR="007411BC" w:rsidRPr="007411BC" w:rsidRDefault="007411BC" w:rsidP="007411BC"/>
    <w:p w:rsidR="001760C5" w:rsidRDefault="00530CF3" w:rsidP="00530CF3">
      <w:pPr>
        <w:pStyle w:val="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lastRenderedPageBreak/>
        <w:t>2.2</w:t>
      </w:r>
      <w:r w:rsidR="00653788" w:rsidRPr="001760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Примерный учебный план </w:t>
      </w:r>
    </w:p>
    <w:p w:rsidR="00C02572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02572">
        <w:rPr>
          <w:rFonts w:ascii="Times New Roman" w:hAnsi="Times New Roman" w:cs="Times New Roman"/>
          <w:b w:val="0"/>
        </w:rPr>
        <w:t>Примерный учебный план для отделений футбола представлен в таблице. При его разработке учитывался режим учебно-тренировочной работы в неделю для разли</w:t>
      </w:r>
      <w:r w:rsidR="00530CF3" w:rsidRPr="00C02572">
        <w:rPr>
          <w:rFonts w:ascii="Times New Roman" w:hAnsi="Times New Roman" w:cs="Times New Roman"/>
          <w:b w:val="0"/>
        </w:rPr>
        <w:t>чных учебных групп</w:t>
      </w:r>
      <w:r w:rsidR="00A5423F">
        <w:rPr>
          <w:rFonts w:ascii="Times New Roman" w:hAnsi="Times New Roman" w:cs="Times New Roman"/>
          <w:b w:val="0"/>
        </w:rPr>
        <w:t xml:space="preserve">, </w:t>
      </w:r>
      <w:r w:rsidR="00530CF3" w:rsidRPr="00C02572">
        <w:rPr>
          <w:rFonts w:ascii="Times New Roman" w:hAnsi="Times New Roman" w:cs="Times New Roman"/>
          <w:b w:val="0"/>
        </w:rPr>
        <w:t>с расчетом 4</w:t>
      </w:r>
      <w:r w:rsidR="007411BC">
        <w:rPr>
          <w:rFonts w:ascii="Times New Roman" w:hAnsi="Times New Roman" w:cs="Times New Roman"/>
          <w:b w:val="0"/>
        </w:rPr>
        <w:t>6</w:t>
      </w:r>
      <w:r w:rsidRPr="00C02572">
        <w:rPr>
          <w:rFonts w:ascii="Times New Roman" w:hAnsi="Times New Roman" w:cs="Times New Roman"/>
          <w:b w:val="0"/>
        </w:rPr>
        <w:t xml:space="preserve"> недель </w:t>
      </w:r>
      <w:r w:rsidR="00A5423F">
        <w:rPr>
          <w:rFonts w:ascii="Times New Roman" w:hAnsi="Times New Roman" w:cs="Times New Roman"/>
          <w:b w:val="0"/>
        </w:rPr>
        <w:t xml:space="preserve">учебно-тренировочных </w:t>
      </w:r>
      <w:r w:rsidRPr="00C02572">
        <w:rPr>
          <w:rFonts w:ascii="Times New Roman" w:hAnsi="Times New Roman" w:cs="Times New Roman"/>
          <w:b w:val="0"/>
        </w:rPr>
        <w:t>занятий</w:t>
      </w:r>
      <w:r w:rsidR="00C02572" w:rsidRPr="00C02572">
        <w:rPr>
          <w:rFonts w:ascii="Times New Roman" w:hAnsi="Times New Roman" w:cs="Times New Roman"/>
          <w:b w:val="0"/>
        </w:rPr>
        <w:t>.</w:t>
      </w:r>
      <w:r w:rsidRPr="00C02572">
        <w:rPr>
          <w:rFonts w:ascii="Times New Roman" w:hAnsi="Times New Roman" w:cs="Times New Roman"/>
          <w:b w:val="0"/>
        </w:rPr>
        <w:t xml:space="preserve"> </w:t>
      </w:r>
    </w:p>
    <w:p w:rsidR="00A5423F" w:rsidRPr="00A5423F" w:rsidRDefault="00A5423F" w:rsidP="00A5423F"/>
    <w:p w:rsidR="002110B2" w:rsidRDefault="00A5423F" w:rsidP="00FE1734">
      <w:pPr>
        <w:pStyle w:val="1"/>
        <w:spacing w:before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Примерный у</w:t>
      </w:r>
      <w:r w:rsidR="007411BC">
        <w:rPr>
          <w:rFonts w:ascii="Times New Roman" w:hAnsi="Times New Roman" w:cs="Times New Roman"/>
        </w:rPr>
        <w:t>чебный план на 46</w:t>
      </w:r>
      <w:r w:rsidR="00C02572">
        <w:rPr>
          <w:rFonts w:ascii="Times New Roman" w:hAnsi="Times New Roman" w:cs="Times New Roman"/>
        </w:rPr>
        <w:t xml:space="preserve"> недель</w:t>
      </w:r>
      <w:r w:rsidR="00653788" w:rsidRPr="00C02572">
        <w:rPr>
          <w:rFonts w:ascii="Times New Roman" w:hAnsi="Times New Roman" w:cs="Times New Roman"/>
        </w:rPr>
        <w:t xml:space="preserve"> тренировочных занятий </w:t>
      </w:r>
    </w:p>
    <w:tbl>
      <w:tblPr>
        <w:tblStyle w:val="af3"/>
        <w:tblW w:w="9923" w:type="dxa"/>
        <w:tblInd w:w="-601" w:type="dxa"/>
        <w:tblLayout w:type="fixed"/>
        <w:tblLook w:val="04A0"/>
      </w:tblPr>
      <w:tblGrid>
        <w:gridCol w:w="851"/>
        <w:gridCol w:w="3402"/>
        <w:gridCol w:w="851"/>
        <w:gridCol w:w="992"/>
        <w:gridCol w:w="709"/>
        <w:gridCol w:w="850"/>
        <w:gridCol w:w="709"/>
        <w:gridCol w:w="709"/>
        <w:gridCol w:w="850"/>
      </w:tblGrid>
      <w:tr w:rsidR="00D8184A" w:rsidRPr="00FE1734" w:rsidTr="00FE1734">
        <w:tc>
          <w:tcPr>
            <w:tcW w:w="851" w:type="dxa"/>
            <w:vMerge w:val="restart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Раздел подготовки</w:t>
            </w:r>
          </w:p>
        </w:tc>
        <w:tc>
          <w:tcPr>
            <w:tcW w:w="5670" w:type="dxa"/>
            <w:gridSpan w:val="7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ЭТАПЫ ОБУЧЕНИЯ</w:t>
            </w:r>
          </w:p>
        </w:tc>
      </w:tr>
      <w:tr w:rsidR="00D8184A" w:rsidRPr="00FE1734" w:rsidTr="00FE1734">
        <w:tc>
          <w:tcPr>
            <w:tcW w:w="851" w:type="dxa"/>
            <w:vMerge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D8184A" w:rsidRPr="00FE1734" w:rsidRDefault="00D8184A" w:rsidP="005D2918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Начальная подготовка</w:t>
            </w:r>
          </w:p>
        </w:tc>
        <w:tc>
          <w:tcPr>
            <w:tcW w:w="3827" w:type="dxa"/>
            <w:gridSpan w:val="5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Тренировочный этап</w:t>
            </w:r>
          </w:p>
        </w:tc>
      </w:tr>
      <w:tr w:rsidR="00D8184A" w:rsidRPr="00FE1734" w:rsidTr="00FE1734">
        <w:tc>
          <w:tcPr>
            <w:tcW w:w="851" w:type="dxa"/>
            <w:vMerge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1-й год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2-3й год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1-й год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2-й год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3-й год</w:t>
            </w:r>
          </w:p>
        </w:tc>
        <w:tc>
          <w:tcPr>
            <w:tcW w:w="709" w:type="dxa"/>
          </w:tcPr>
          <w:p w:rsidR="00D8184A" w:rsidRPr="00FE1734" w:rsidRDefault="00D8184A" w:rsidP="00D8184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4-й год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5-й год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Теоретическая подготовка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26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="006B25AA"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42</w:t>
            </w:r>
          </w:p>
        </w:tc>
        <w:tc>
          <w:tcPr>
            <w:tcW w:w="850" w:type="dxa"/>
          </w:tcPr>
          <w:p w:rsidR="00D8184A" w:rsidRPr="00A5423F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423F">
              <w:rPr>
                <w:rFonts w:ascii="Times New Roman" w:hAnsi="Times New Roman" w:cs="Times New Roman"/>
                <w:i/>
                <w:sz w:val="26"/>
                <w:szCs w:val="26"/>
              </w:rPr>
              <w:t>47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Практические занятия</w:t>
            </w:r>
          </w:p>
        </w:tc>
        <w:tc>
          <w:tcPr>
            <w:tcW w:w="851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268</w:t>
            </w:r>
          </w:p>
        </w:tc>
        <w:tc>
          <w:tcPr>
            <w:tcW w:w="992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355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526</w:t>
            </w:r>
          </w:p>
        </w:tc>
        <w:tc>
          <w:tcPr>
            <w:tcW w:w="850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526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660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i/>
                <w:sz w:val="26"/>
                <w:szCs w:val="26"/>
              </w:rPr>
              <w:t>694</w:t>
            </w:r>
          </w:p>
        </w:tc>
        <w:tc>
          <w:tcPr>
            <w:tcW w:w="850" w:type="dxa"/>
          </w:tcPr>
          <w:p w:rsidR="00D8184A" w:rsidRPr="00A5423F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5423F">
              <w:rPr>
                <w:rFonts w:ascii="Times New Roman" w:hAnsi="Times New Roman" w:cs="Times New Roman"/>
                <w:i/>
                <w:sz w:val="26"/>
                <w:szCs w:val="26"/>
              </w:rPr>
              <w:t>781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2.1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51" w:type="dxa"/>
          </w:tcPr>
          <w:p w:rsidR="00D8184A" w:rsidRPr="00FE1734" w:rsidRDefault="00E448A9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:rsidR="00D8184A" w:rsidRPr="00FE1734" w:rsidRDefault="00E448A9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55</w:t>
            </w:r>
          </w:p>
        </w:tc>
        <w:tc>
          <w:tcPr>
            <w:tcW w:w="709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79</w:t>
            </w:r>
          </w:p>
        </w:tc>
        <w:tc>
          <w:tcPr>
            <w:tcW w:w="850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82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92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5D2918">
            <w:pPr>
              <w:pStyle w:val="1"/>
              <w:spacing w:before="0"/>
              <w:ind w:left="-567" w:firstLine="567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D8184A" w:rsidRPr="00FE1734" w:rsidRDefault="009D02A5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36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  <w:r w:rsidR="006B25AA"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57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72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81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2.3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Техническая подготовка</w:t>
            </w:r>
          </w:p>
        </w:tc>
        <w:tc>
          <w:tcPr>
            <w:tcW w:w="851" w:type="dxa"/>
          </w:tcPr>
          <w:p w:rsidR="00D8184A" w:rsidRPr="00FE1734" w:rsidRDefault="00D8184A" w:rsidP="00D8184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140</w:t>
            </w:r>
          </w:p>
        </w:tc>
        <w:tc>
          <w:tcPr>
            <w:tcW w:w="992" w:type="dxa"/>
          </w:tcPr>
          <w:p w:rsidR="00D8184A" w:rsidRPr="00FE1734" w:rsidRDefault="009D02A5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180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B25AA"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37</w:t>
            </w:r>
          </w:p>
        </w:tc>
        <w:tc>
          <w:tcPr>
            <w:tcW w:w="850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240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260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262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294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2.4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Тактическая подготовка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9D02A5"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63</w:t>
            </w:r>
          </w:p>
        </w:tc>
        <w:tc>
          <w:tcPr>
            <w:tcW w:w="850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70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168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2.5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Учебные и тренировочные игры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17</w:t>
            </w:r>
          </w:p>
        </w:tc>
        <w:tc>
          <w:tcPr>
            <w:tcW w:w="992" w:type="dxa"/>
          </w:tcPr>
          <w:p w:rsidR="00D8184A" w:rsidRPr="00FE1734" w:rsidRDefault="00D8184A" w:rsidP="00D8184A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850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46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68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2.6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Контрольные игры и соревнования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18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="006B25AA"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33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48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54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2.7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Инструкторская и судейская практика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2.8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Текущие и контрольные испытания по ОФП и СФП, технической подготовке. Переводные нормативы.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8184A" w:rsidRPr="00FE1734" w:rsidRDefault="00E448A9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D8184A" w:rsidRPr="00FE1734" w:rsidRDefault="006B25A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8184A" w:rsidRPr="00FE1734" w:rsidRDefault="00246013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D8184A" w:rsidRPr="00FE1734" w:rsidRDefault="00FE1734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2.9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Часов в неделю</w:t>
            </w:r>
          </w:p>
        </w:tc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8</w:t>
            </w:r>
            <w:r w:rsidR="007411BC"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,8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18</w:t>
            </w: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2.10</w:t>
            </w: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Восстановительные мероприятия</w:t>
            </w:r>
          </w:p>
        </w:tc>
        <w:tc>
          <w:tcPr>
            <w:tcW w:w="4820" w:type="dxa"/>
            <w:gridSpan w:val="6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Вне сетки занятий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184A" w:rsidRPr="00FE1734" w:rsidTr="00FE1734">
        <w:tc>
          <w:tcPr>
            <w:tcW w:w="851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D8184A" w:rsidRPr="00FE1734" w:rsidRDefault="00D8184A" w:rsidP="00FE173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b w:val="0"/>
                <w:sz w:val="26"/>
                <w:szCs w:val="26"/>
              </w:rPr>
              <w:t>ИТОГО: час/год</w:t>
            </w:r>
          </w:p>
        </w:tc>
        <w:tc>
          <w:tcPr>
            <w:tcW w:w="851" w:type="dxa"/>
          </w:tcPr>
          <w:p w:rsidR="00D8184A" w:rsidRPr="00FE1734" w:rsidRDefault="00E448A9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992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9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50" w:type="dxa"/>
          </w:tcPr>
          <w:p w:rsidR="00D8184A" w:rsidRPr="00FE1734" w:rsidRDefault="00D8184A" w:rsidP="001760C5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17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448A9" w:rsidRPr="00FE173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</w:tbl>
    <w:p w:rsidR="002110B2" w:rsidRPr="00FE1734" w:rsidRDefault="002110B2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741C" w:rsidRPr="00FE1734" w:rsidRDefault="00F9741C" w:rsidP="00F9741C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34">
        <w:rPr>
          <w:rFonts w:ascii="Times New Roman" w:hAnsi="Times New Roman" w:cs="Times New Roman"/>
          <w:b/>
          <w:sz w:val="28"/>
          <w:szCs w:val="28"/>
        </w:rPr>
        <w:t>МЕТОДИЧЕСКАЯ ЧАСТЬ</w:t>
      </w:r>
    </w:p>
    <w:p w:rsidR="00F07C51" w:rsidRPr="00FE1734" w:rsidRDefault="00F9741C" w:rsidP="00F9741C">
      <w:pPr>
        <w:pStyle w:val="1"/>
        <w:spacing w:before="0"/>
        <w:ind w:firstLine="708"/>
        <w:rPr>
          <w:rFonts w:ascii="Times New Roman" w:hAnsi="Times New Roman" w:cs="Times New Roman"/>
        </w:rPr>
      </w:pPr>
      <w:r w:rsidRPr="00FE1734">
        <w:rPr>
          <w:rFonts w:ascii="Times New Roman" w:hAnsi="Times New Roman" w:cs="Times New Roman"/>
        </w:rPr>
        <w:t>3.1.Содержание Программы</w:t>
      </w:r>
    </w:p>
    <w:p w:rsidR="0071108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E1734">
        <w:rPr>
          <w:rFonts w:ascii="Times New Roman" w:hAnsi="Times New Roman" w:cs="Times New Roman"/>
        </w:rPr>
        <w:t xml:space="preserve"> </w:t>
      </w:r>
      <w:r w:rsidR="00F9741C" w:rsidRPr="00FE1734">
        <w:rPr>
          <w:rFonts w:ascii="Times New Roman" w:hAnsi="Times New Roman" w:cs="Times New Roman"/>
        </w:rPr>
        <w:t>3.1.1.</w:t>
      </w:r>
      <w:r w:rsidRPr="00FE1734">
        <w:rPr>
          <w:rFonts w:ascii="Times New Roman" w:hAnsi="Times New Roman" w:cs="Times New Roman"/>
        </w:rPr>
        <w:t>ТЕОРЕТИЧЕСКИЕ ЗАНЯТИЯ (для всех учебных групп)</w:t>
      </w:r>
      <w:r w:rsidRPr="00FE1734">
        <w:rPr>
          <w:rFonts w:ascii="Times New Roman" w:hAnsi="Times New Roman" w:cs="Times New Roman"/>
          <w:b w:val="0"/>
        </w:rPr>
        <w:t xml:space="preserve"> Теоретическая подготовка проводится в форме бесед, лекций</w:t>
      </w:r>
      <w:r w:rsidRPr="004D1FB9">
        <w:rPr>
          <w:rFonts w:ascii="Times New Roman" w:hAnsi="Times New Roman" w:cs="Times New Roman"/>
          <w:b w:val="0"/>
        </w:rPr>
        <w:t xml:space="preserve"> и непос</w:t>
      </w:r>
      <w:r w:rsidR="0071108D">
        <w:rPr>
          <w:rFonts w:ascii="Times New Roman" w:hAnsi="Times New Roman" w:cs="Times New Roman"/>
          <w:b w:val="0"/>
        </w:rPr>
        <w:t>редственно в процессе тренировки</w:t>
      </w:r>
      <w:r w:rsidRPr="004D1FB9">
        <w:rPr>
          <w:rFonts w:ascii="Times New Roman" w:hAnsi="Times New Roman" w:cs="Times New Roman"/>
          <w:b w:val="0"/>
        </w:rPr>
        <w:t>. Она органически связана с физической, технико-тактической, моральной и волевой подготовкой как элемент практических знаний.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Футболист, как и любой другой спортсмен, должен обладать высокими моральными и волевыми качествами, быть достойным гражданином России, с честью представлять свою спортивную школу, </w:t>
      </w:r>
      <w:r w:rsidR="0071108D">
        <w:rPr>
          <w:rFonts w:ascii="Times New Roman" w:hAnsi="Times New Roman" w:cs="Times New Roman"/>
          <w:b w:val="0"/>
        </w:rPr>
        <w:t>свой район</w:t>
      </w:r>
      <w:r w:rsidRPr="004D1FB9">
        <w:rPr>
          <w:rFonts w:ascii="Times New Roman" w:hAnsi="Times New Roman" w:cs="Times New Roman"/>
          <w:b w:val="0"/>
        </w:rPr>
        <w:t xml:space="preserve">, </w:t>
      </w:r>
      <w:r w:rsidR="0071108D">
        <w:rPr>
          <w:rFonts w:ascii="Times New Roman" w:hAnsi="Times New Roman" w:cs="Times New Roman"/>
          <w:b w:val="0"/>
        </w:rPr>
        <w:t>край, страну,</w:t>
      </w:r>
      <w:r w:rsidRPr="004D1FB9">
        <w:rPr>
          <w:rFonts w:ascii="Times New Roman" w:hAnsi="Times New Roman" w:cs="Times New Roman"/>
          <w:b w:val="0"/>
        </w:rPr>
        <w:t xml:space="preserve"> на соревнованиях любого ранга.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Воспитание морально-волевых качеств начинается с первых шагов, когда нужно научиться подчинять свои интересы </w:t>
      </w:r>
      <w:proofErr w:type="gramStart"/>
      <w:r w:rsidRPr="004D1FB9">
        <w:rPr>
          <w:rFonts w:ascii="Times New Roman" w:hAnsi="Times New Roman" w:cs="Times New Roman"/>
          <w:b w:val="0"/>
        </w:rPr>
        <w:t>общественным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, выполнять все требования тренера, болеть душой за честь коллектива. Необходимо воспитать у юных футболистов правильное, уважительное отношение к товарищам по спортивной школе, к соперникам, к тренеру, к судьям, к зрителям.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На этапе НП необходимо ознакомить учащихся с правилами гигиены, спортивной дисциплины и соблюдением чистоты в спортивном сооружении. Большое внимание необходимо уделять рассказам о традициях футбола, его истории и предназначению. Причем, в группах НП знакомство детей с особенностями вида спорта проводится непосредственно перед занятиями или в ходе разучивания каких-либо двигательных действий. Основное внимание при построении бесед и рассказов направлено на то, чтобы привить детям гордость за выбранный вид спорта и желание добиться высоких спортивных результатов.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 </w:t>
      </w:r>
      <w:r w:rsidR="0045539D">
        <w:rPr>
          <w:rFonts w:ascii="Times New Roman" w:hAnsi="Times New Roman" w:cs="Times New Roman"/>
          <w:b w:val="0"/>
        </w:rPr>
        <w:t>тренировочных</w:t>
      </w:r>
      <w:r w:rsidRPr="004D1FB9">
        <w:rPr>
          <w:rFonts w:ascii="Times New Roman" w:hAnsi="Times New Roman" w:cs="Times New Roman"/>
          <w:b w:val="0"/>
        </w:rPr>
        <w:t xml:space="preserve"> группах учебный теоретический материал распространяется на весь период обучения. Знакомство с требованиями спортивных занятий проводится в виде бесед перед началом тренировочных занятий. Темами таких бесед, в зависимости от возраста, должны стать история физической культуры в целом, история футбола, методические особенности построения тренировочного процесса и закономерности подготовки к соревнованиям и т.д. В теоретической подготовке этих групп необходимо большое внимание уделять системе контроля и самоконтроля за уровнем различных сторон подготовленности и состоянием здоровья. Желательно познакомить юных спортсменов с принципами ведения спортивного дневника, личными картами тренировочных заданий и планами построения тренировочных циклов.</w:t>
      </w:r>
    </w:p>
    <w:p w:rsidR="0045539D" w:rsidRP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i/>
        </w:rPr>
      </w:pPr>
      <w:r w:rsidRPr="0045539D">
        <w:rPr>
          <w:rFonts w:ascii="Times New Roman" w:hAnsi="Times New Roman" w:cs="Times New Roman"/>
          <w:i/>
        </w:rPr>
        <w:t xml:space="preserve"> Темы теоретических занятий (для всех учебных групп)</w:t>
      </w:r>
      <w:r w:rsidR="0045539D" w:rsidRPr="0045539D">
        <w:rPr>
          <w:rFonts w:ascii="Times New Roman" w:hAnsi="Times New Roman" w:cs="Times New Roman"/>
          <w:i/>
        </w:rPr>
        <w:t>: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Физическая культура и спорт в России</w:t>
      </w:r>
      <w:r w:rsidR="0045539D">
        <w:rPr>
          <w:rFonts w:ascii="Times New Roman" w:hAnsi="Times New Roman" w:cs="Times New Roman"/>
          <w:b w:val="0"/>
        </w:rPr>
        <w:t>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Физическая культура — важное средство физического развития и укрепления здоровья человека.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>Физическая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культуры в системе образования.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Коллективы физической культуры, спортивные секции ДЮСШ, СДЮШОР и общеобразовательные школы- интернаты спортивного профиля.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Единая всесоюзная спортивная классификация и ее значение для развития спорта в России.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Разрядные нормы и требования по футболу.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Олимпийские игры. 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Российские спортсмены в борьбе за завоевание мирового первенства.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Развитие футбола в России и за рубежом</w:t>
      </w:r>
      <w:r w:rsidR="0045539D">
        <w:rPr>
          <w:rFonts w:ascii="Times New Roman" w:hAnsi="Times New Roman" w:cs="Times New Roman"/>
          <w:b w:val="0"/>
        </w:rPr>
        <w:t>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Развитие футбола в России.</w:t>
      </w:r>
    </w:p>
    <w:p w:rsidR="0045539D" w:rsidRDefault="00653788" w:rsidP="0071108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Значение и место футбола в системе физического воспитания.</w:t>
      </w:r>
    </w:p>
    <w:p w:rsidR="0045539D" w:rsidRDefault="0045539D" w:rsidP="0045539D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</w:t>
      </w:r>
      <w:r w:rsidR="00653788" w:rsidRPr="004D1FB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 </w:t>
      </w:r>
      <w:r w:rsidR="00653788" w:rsidRPr="004D1FB9">
        <w:rPr>
          <w:rFonts w:ascii="Times New Roman" w:hAnsi="Times New Roman" w:cs="Times New Roman"/>
          <w:b w:val="0"/>
        </w:rPr>
        <w:t xml:space="preserve">Всероссийские соревнования по футболу. 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Участие российских футболистов в международных соревнованиях (первенство Европы, мира, олимпийские игры).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 Всероссийские и международные юношеские и детские соревнования.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Современный футбол и пути его дальнейшего развития.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Федерация футбола России, лучшие российские команды, тренеры, игроки.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Сведения о строении и функциях организма человека.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Влияние физических упражнений на организм занимающихся</w:t>
      </w:r>
      <w:r w:rsidR="0045539D">
        <w:rPr>
          <w:rFonts w:ascii="Times New Roman" w:hAnsi="Times New Roman" w:cs="Times New Roman"/>
          <w:b w:val="0"/>
        </w:rPr>
        <w:t>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Краткие сведения о строении и функциях организма человека.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Ведущая роль центральной нервной системы в деятельности всего организма.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Влияние занятий физическими упражнениями на организм занимающихся.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Совершенствование функций мышечной системы, органов дыхания, кровообращения под воздействием регулярных занятий футболом.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Гигиенические знания и навыки.</w:t>
      </w:r>
    </w:p>
    <w:p w:rsidR="00FE0C55" w:rsidRDefault="00FE0C55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Гигиена. 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баня, купание). Гигиена сна. Гигиенические основы режима учебы, отдыха и занятий спортом.</w:t>
      </w:r>
      <w:r w:rsidRPr="00FE0C55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Гигиенические требования, предъявляемые к местам занятий по футболу.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Закаливание.</w:t>
      </w:r>
    </w:p>
    <w:p w:rsidR="00FE0C55" w:rsidRDefault="0045539D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  <w:r w:rsidR="00FE0C55" w:rsidRPr="004D1FB9">
        <w:rPr>
          <w:rFonts w:ascii="Times New Roman" w:hAnsi="Times New Roman" w:cs="Times New Roman"/>
          <w:b w:val="0"/>
        </w:rPr>
        <w:t xml:space="preserve">Значение закаливания для повышения работоспособности и увеличения сопротивляемости организма простудным заболеваниям, роль закаливания в занятиях спортом. Гигиенические основы, средства закаливания и методика их применения. Использование естественных природных сил (солнца, воздуха и воды) для закаливания организма. </w:t>
      </w:r>
    </w:p>
    <w:p w:rsidR="0045539D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Режим и питание спортсмена.</w:t>
      </w:r>
    </w:p>
    <w:p w:rsidR="00FE0C55" w:rsidRDefault="00FE0C55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Питание. Значение питания как фактора борьбы за здоровье. Понятие о калорийности и усвояемости пищи. Примерные суточные пищевые нормы футболистов в зависимости от объема и интенсивности тренировочных занятий и соревнований.</w:t>
      </w:r>
    </w:p>
    <w:p w:rsidR="00FE0C55" w:rsidRDefault="00FE0C55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="00653788" w:rsidRPr="004D1FB9">
        <w:rPr>
          <w:rFonts w:ascii="Times New Roman" w:hAnsi="Times New Roman" w:cs="Times New Roman"/>
          <w:b w:val="0"/>
        </w:rPr>
        <w:t>Режим дня. Значение правильного режима для юного спортсмена.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Вредное влияние курения и употребления спиртных напитков на здоровье и работоспособность спортсмена.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Врачебный контроль и самоконтроль.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Оказание первой помощи. 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Спортивный массаж</w:t>
      </w:r>
      <w:r w:rsidR="00FE0C55">
        <w:rPr>
          <w:rFonts w:ascii="Times New Roman" w:hAnsi="Times New Roman" w:cs="Times New Roman"/>
          <w:b w:val="0"/>
        </w:rPr>
        <w:t>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Врачебный контроль и самоконтроль при занятиях футболом. 3начение и содержание самоконтроля.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Объективные данные самоконтроля: вес, динамометрия, спирометрия, кровяное давление.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Субъективные данные: самочувствие, сон, работоспособность, настроение.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 xml:space="preserve"> Дневник самоконтроля.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Понятие о «спортивной форме», утомлении, переутомлении. Меры предупреждения переутомления. 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Значение активного отдыха для спортсмена.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Понятие о травмах. Особенности спортивного травматизма. Причины травм и их профилактика применительно к занятиям футболом. Оказание первой помощи (до врача).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Раны и их разновидности.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Спортивный массаж. Общее понятие. Основные приемы массажа (поглаживание, растирание, разминание, поколачивание, потряхивание). Массаж до, во время и после тренировки и соревнований. Противопоказания к массажу. 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Физиологические основы спортивной тренировки</w:t>
      </w:r>
      <w:r w:rsidR="00FE0C55">
        <w:rPr>
          <w:rFonts w:ascii="Times New Roman" w:hAnsi="Times New Roman" w:cs="Times New Roman"/>
          <w:b w:val="0"/>
        </w:rPr>
        <w:t>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</w:t>
      </w:r>
    </w:p>
    <w:p w:rsidR="00FE0C5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Тренировка как процесс формирования двигательных навыков и расширения функциональных возможностей организма.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Физиологические закономерности формирования двигательных навыков, фазы формирования двигательных навыков. 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Утомление и причины, влияющие на временное снижение работоспособности. 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Восстановление физиологических функций организма после различных по объему и интенсивности тренировочных нагрузок.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Повторяемость нагрузок, интервалы отдыха между ними.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Показатели динамики восстановления работоспособности футболиста.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Общая и специальная физическая подготовка</w:t>
      </w:r>
      <w:r w:rsidR="00563143">
        <w:rPr>
          <w:rFonts w:ascii="Times New Roman" w:hAnsi="Times New Roman" w:cs="Times New Roman"/>
          <w:b w:val="0"/>
        </w:rPr>
        <w:t>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Значение всесторонней физической подготовки как важного фактора укрепления здоровья, повышения функциональных возможностей органов и систем и воспитания двигательных качеств (силы, быстроты, выносливости, гибкости, ловкости) спортсмена.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Общая и специальная физическая подготовка. Краткая характеристика средств общей и специальной физической подготовки, применяемых в процессе тренировочных занятий с юными футболистами. Взаимосвязь между развитием основных двигательных качеств.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Утренняя зарядка, индивидуальные занятия, разминка перед тренировкой и игрой. </w:t>
      </w:r>
    </w:p>
    <w:p w:rsidR="00563143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proofErr w:type="spellStart"/>
      <w:r w:rsidRPr="004D1FB9">
        <w:rPr>
          <w:rFonts w:ascii="Times New Roman" w:hAnsi="Times New Roman" w:cs="Times New Roman"/>
          <w:b w:val="0"/>
        </w:rPr>
        <w:t>Круглогодичность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занятий по физической подготовке. 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Основные требования по физической подготовке, предъявляемые к юным футболистам различного возраста. 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Контрольные упражнения и нормативы по общей и специальной физической подготовке для юных футболистов.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Техническая подготовка</w:t>
      </w:r>
      <w:r w:rsidR="00012745">
        <w:rPr>
          <w:rFonts w:ascii="Times New Roman" w:hAnsi="Times New Roman" w:cs="Times New Roman"/>
          <w:b w:val="0"/>
        </w:rPr>
        <w:t>.</w:t>
      </w:r>
      <w:r w:rsidRPr="004D1FB9">
        <w:rPr>
          <w:rFonts w:ascii="Times New Roman" w:hAnsi="Times New Roman" w:cs="Times New Roman"/>
          <w:b w:val="0"/>
        </w:rPr>
        <w:t xml:space="preserve"> 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 Высокая техника </w:t>
      </w:r>
      <w:r w:rsidRPr="004D1FB9">
        <w:rPr>
          <w:rFonts w:ascii="Times New Roman" w:hAnsi="Times New Roman" w:cs="Times New Roman"/>
          <w:b w:val="0"/>
        </w:rPr>
        <w:lastRenderedPageBreak/>
        <w:t>владения мячом — основа спортивного мастерства. Качественные показатели индивидуальной техники владения мячом — рациональность и быстрота выполнения, эффективность применения в конкретных игровых условиях. Анализ выполнения технических приемов и их примен</w:t>
      </w:r>
      <w:r w:rsidR="00012745">
        <w:rPr>
          <w:rFonts w:ascii="Times New Roman" w:hAnsi="Times New Roman" w:cs="Times New Roman"/>
          <w:b w:val="0"/>
        </w:rPr>
        <w:t>ен</w:t>
      </w:r>
      <w:r w:rsidRPr="004D1FB9">
        <w:rPr>
          <w:rFonts w:ascii="Times New Roman" w:hAnsi="Times New Roman" w:cs="Times New Roman"/>
          <w:b w:val="0"/>
        </w:rPr>
        <w:t>ия в различных игровых ситуациях: ударов по мячу ногами и головой, остановок, ведения, обводки и ложных движений (финтов), отбора мяча, вбрасывания мяча; основных технических приемов игры вратаря.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Контрольные упражнения и нормативы по технической подготовке для юных футболистов.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Основные недостатки в технике футболистов и пути их устранения.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Тактическая подготовка</w:t>
      </w:r>
      <w:r w:rsidR="00012745">
        <w:rPr>
          <w:rFonts w:ascii="Times New Roman" w:hAnsi="Times New Roman" w:cs="Times New Roman"/>
          <w:b w:val="0"/>
        </w:rPr>
        <w:t>.</w:t>
      </w:r>
      <w:r w:rsidRPr="004D1FB9">
        <w:rPr>
          <w:rFonts w:ascii="Times New Roman" w:hAnsi="Times New Roman" w:cs="Times New Roman"/>
          <w:b w:val="0"/>
        </w:rPr>
        <w:t xml:space="preserve"> Понятие о стратегии, системе, тактике и стиле игры. Характеристика и анализ тактических вариантов игры с расстановкой игроков 1 - 4 - 3 - 3, 1 - 4 - 4 - 2. Тактика отдельных линии и игроков команды (вратаря, защитников, полузащитников, нападающих). Коллективная и индивидуальная игра, их сочетание. Перспективы развития тактики игры. Тактика игры в нападении: высокий темп атаки, атака широким фронтом, скоростное маневрирование в глубину обороны противника или по фронту в чужую зону, с переменой местами, усиление темпа атаки в ее завершающей фазе, использование скоростной обводки, реальных возможностей для обстрела ворот. Атакующие комбинации флангом и центром. Тактика игры в защите: «зона», «опека», комбинированная оборона. Создание численного преимущества в обороне, закрывание всех игроков атакующей команды в зоне мяча, соблюдение принципов страховки и </w:t>
      </w:r>
      <w:proofErr w:type="spellStart"/>
      <w:r w:rsidRPr="004D1FB9">
        <w:rPr>
          <w:rFonts w:ascii="Times New Roman" w:hAnsi="Times New Roman" w:cs="Times New Roman"/>
          <w:b w:val="0"/>
        </w:rPr>
        <w:t>взаимостраховки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(расположение игроков при обороне). Тактика отбора мяча. Создание искусственного положения «вне игры». Тактические комбинации (в нападении и защите) при выполнении ударов: начальном, от ворот, угловом, свободном, штрафном, при вбрасывании мяча из-за боковой линии. Значение тактических заданий, которые даются футболистам на игру, и умение играть по плану-заданию. Зависимость тактического построения игры своей команды от тактики противника, индивидуальной подготовки игроков, от размера поля, метеорологических условий и других факторов. Разбор </w:t>
      </w:r>
      <w:proofErr w:type="spellStart"/>
      <w:r w:rsidRPr="004D1FB9">
        <w:rPr>
          <w:rFonts w:ascii="Times New Roman" w:hAnsi="Times New Roman" w:cs="Times New Roman"/>
          <w:b w:val="0"/>
        </w:rPr>
        <w:t>кинограммы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по технике и тактике игры футболистов высокой квалификации.</w:t>
      </w:r>
    </w:p>
    <w:p w:rsidR="00012745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Морально-волевой облик спортсмена.</w:t>
      </w:r>
      <w:r w:rsidR="00012745">
        <w:rPr>
          <w:rFonts w:ascii="Times New Roman" w:hAnsi="Times New Roman" w:cs="Times New Roman"/>
          <w:b w:val="0"/>
        </w:rPr>
        <w:t xml:space="preserve"> </w:t>
      </w:r>
    </w:p>
    <w:p w:rsidR="0040602A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Психологическая подготовка</w:t>
      </w:r>
      <w:r w:rsidR="00012745">
        <w:rPr>
          <w:rFonts w:ascii="Times New Roman" w:hAnsi="Times New Roman" w:cs="Times New Roman"/>
          <w:b w:val="0"/>
        </w:rPr>
        <w:t>.</w:t>
      </w:r>
      <w:r w:rsidRPr="004D1FB9">
        <w:rPr>
          <w:rFonts w:ascii="Times New Roman" w:hAnsi="Times New Roman" w:cs="Times New Roman"/>
          <w:b w:val="0"/>
        </w:rPr>
        <w:t xml:space="preserve"> Моральные качества, присущие человеку: добросовестное отношение к труду, смелость, решительность, настойчивость в достижении цели, умение преодолевать трудности и чувство ответственности перед коллективом, взаимопомощь, организованность. Понятие о психологической подготовке футболиста. Значение развития волевых качеств и психологической подготовленности для повышения спортивного мастерства футболистов. Основные методы развития волевых качеств и совершенствования психологической подготовки футболистов в процессе спортивной тренировки. Умение преодолевать трудности, возникающие у футболистов в связи с перенесением больших физических нагрузок. Непосредственная психологическая подготовка футболиста к предстоящим соревнованиям.</w:t>
      </w:r>
    </w:p>
    <w:p w:rsidR="00AD731F" w:rsidRP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D731F">
        <w:rPr>
          <w:rFonts w:ascii="Times New Roman" w:hAnsi="Times New Roman" w:cs="Times New Roman"/>
          <w:b w:val="0"/>
        </w:rPr>
        <w:lastRenderedPageBreak/>
        <w:t xml:space="preserve"> Основы методики обучения и тренировки</w:t>
      </w:r>
      <w:r w:rsidR="0040602A" w:rsidRPr="00AD731F">
        <w:rPr>
          <w:rFonts w:ascii="Times New Roman" w:hAnsi="Times New Roman" w:cs="Times New Roman"/>
          <w:b w:val="0"/>
        </w:rPr>
        <w:t>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Понятие об обучении и тренировке (совершенствовании) как едином педагогическом процессе.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Методы словесной передачи знаний и руководства действиями занимающихся: объяснение, рассказ, беседа.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Методы обучения и совершенствования техники и тактики: демонстрация (показ), разучивание технико-тактических действий по частям и в целом, анализ действий (своих и противника), разработка вариантов технико-тактических действий, творческие задания в процессе тренировки и соревнований.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>Методы выполнения упражнений для развития физических качеств: повторный, переменный, интервальный, равномерный, темповый, контрольный и «до отказа», с максимальной интенсивностью, с ускорением, круговой, игровой, соревновательный.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Тесная взаимосвязь между физической, технической и тактической подготовкой юных футболистов и единство процесса их совершенствования. Систематическое участие в соревнованиях - важнейшее условие непрерывного роста и совершенствования технической и тактической подготовленности юных футболистов. </w:t>
      </w:r>
    </w:p>
    <w:p w:rsidR="00AD731F" w:rsidRDefault="00AD731F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Учебно-тренировочное занятие</w:t>
      </w:r>
      <w:r w:rsidR="00653788" w:rsidRPr="004D1FB9">
        <w:rPr>
          <w:rFonts w:ascii="Times New Roman" w:hAnsi="Times New Roman" w:cs="Times New Roman"/>
          <w:b w:val="0"/>
        </w:rPr>
        <w:t xml:space="preserve"> - основная форма организации и проведения занятий. Понятие о построении </w:t>
      </w:r>
      <w:r>
        <w:rPr>
          <w:rFonts w:ascii="Times New Roman" w:hAnsi="Times New Roman" w:cs="Times New Roman"/>
          <w:b w:val="0"/>
        </w:rPr>
        <w:t>УТЗ</w:t>
      </w:r>
      <w:r w:rsidR="00653788" w:rsidRPr="004D1FB9">
        <w:rPr>
          <w:rFonts w:ascii="Times New Roman" w:hAnsi="Times New Roman" w:cs="Times New Roman"/>
          <w:b w:val="0"/>
        </w:rPr>
        <w:t>: задачи, содержание его частей и нагрузка. Понятие о комплексных и тематических занятиях, их особенности. Индивидуальная, групповая и командная тренировка.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Планирование спортивной тренировки и учет</w:t>
      </w:r>
      <w:r w:rsidR="00AD731F">
        <w:rPr>
          <w:rFonts w:ascii="Times New Roman" w:hAnsi="Times New Roman" w:cs="Times New Roman"/>
          <w:b w:val="0"/>
        </w:rPr>
        <w:t>.</w:t>
      </w:r>
      <w:r w:rsidRPr="004D1FB9">
        <w:rPr>
          <w:rFonts w:ascii="Times New Roman" w:hAnsi="Times New Roman" w:cs="Times New Roman"/>
          <w:b w:val="0"/>
        </w:rPr>
        <w:t xml:space="preserve"> Роль и значение планирования как основы управления процессом тренировки. Перспективное и оперативное планирование.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Периодизация учебно-тренировочного процесса в годичном цикле. Сроки, задачи и средства этапов и периодов.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Индивидуальные планы тренировки.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Методы </w:t>
      </w:r>
      <w:proofErr w:type="gramStart"/>
      <w:r w:rsidRPr="004D1FB9">
        <w:rPr>
          <w:rFonts w:ascii="Times New Roman" w:hAnsi="Times New Roman" w:cs="Times New Roman"/>
          <w:b w:val="0"/>
        </w:rPr>
        <w:t>контроля за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уровнем подготовленности спортсменов.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Значение, содержание и ведение дневника тренировки спортсмена.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Учет работы: предварительный, текущий, итоговый.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Правила игры. Организация и проведение соревнований</w:t>
      </w:r>
      <w:r w:rsidR="00AD731F">
        <w:rPr>
          <w:rFonts w:ascii="Times New Roman" w:hAnsi="Times New Roman" w:cs="Times New Roman"/>
          <w:b w:val="0"/>
        </w:rPr>
        <w:t>.</w:t>
      </w:r>
      <w:r w:rsidRPr="004D1FB9">
        <w:rPr>
          <w:rFonts w:ascii="Times New Roman" w:hAnsi="Times New Roman" w:cs="Times New Roman"/>
          <w:b w:val="0"/>
        </w:rPr>
        <w:t xml:space="preserve"> Разбор правил игры. Права и обязанности игроков.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Роль капитана команды, его права и обязанности.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 Значение спортивных соревнований.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Требования, предъявляемые к организации и проведению соревнований. Особенности организации и проведения соревнований по мини-футболу.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Виды соревнований.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Системы розыгрыша: круговая, с выбыванием, смешанная, их особенности.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>Положение о соревнованиях.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Составление календаря игр.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Оценка результатов игр.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Заявки, их форма и порядок представления.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Назначение судей.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Оформление хода и результатов соревнований.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Установка перед играми и разбор проведенных игр</w:t>
      </w:r>
      <w:r w:rsidR="00AD731F">
        <w:rPr>
          <w:rFonts w:ascii="Times New Roman" w:hAnsi="Times New Roman" w:cs="Times New Roman"/>
          <w:b w:val="0"/>
        </w:rPr>
        <w:t>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Значение предстоящей игры и особенности турнирного положения команды.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Сведения о сопернике: тактика игры команды и отдельных звеньев, сильные и слабые стороны игры, примерный сос</w:t>
      </w:r>
      <w:r w:rsidR="00AD731F">
        <w:rPr>
          <w:rFonts w:ascii="Times New Roman" w:hAnsi="Times New Roman" w:cs="Times New Roman"/>
          <w:b w:val="0"/>
        </w:rPr>
        <w:t>тав, характеристика игроков.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Определение состава своей команды.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Тактический план предстоящей игры. Задания отдельным игрокам и звеньям. Возможные изменения тактического плана в процессе соревнований.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Руководящая роль капитана команды в процессе игры.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Использование 10-минутного перерыва для отдыха и исправления допущенных ошибок в игре команды.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Разбор прошедшей игры. Анализ игры всей команды, отдельных звеньев и игроков. Положительные и отрицательные моменты в ходе игры команды, звеньев и отдельных игроков, связанных с выполнением задания. Причины успеха или невыполнения заданий.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Проявление морально-волевых качеств.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Места занятий, оборудование и инвентарь</w:t>
      </w:r>
      <w:r w:rsidR="00AD731F">
        <w:rPr>
          <w:rFonts w:ascii="Times New Roman" w:hAnsi="Times New Roman" w:cs="Times New Roman"/>
          <w:b w:val="0"/>
        </w:rPr>
        <w:t>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Футбольное поле для проведения занятий и соревнований по футболу и требования к его состоянию. Уход за футбольным полем.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Тренировочный городок для занятий по технике. Оборудование тренировочного городка.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Подсобное оборудование (щиты, стойки для обводки, кольца-мишени и т. п.) и его назначение.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Уход за футбольными мячами, подготовка их к тренировочным занятиям и играм.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Требования к спортивной одежде и обуви, уход за ними.</w:t>
      </w:r>
    </w:p>
    <w:p w:rsidR="00F9741C" w:rsidRPr="00F9741C" w:rsidRDefault="00F9741C" w:rsidP="00F9741C"/>
    <w:p w:rsidR="00AD731F" w:rsidRDefault="00F9741C" w:rsidP="00F9741C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F9741C">
        <w:rPr>
          <w:rFonts w:ascii="Times New Roman" w:hAnsi="Times New Roman" w:cs="Times New Roman"/>
        </w:rPr>
        <w:t>3.1.2.</w:t>
      </w:r>
      <w:r w:rsidR="00653788" w:rsidRPr="004D1FB9">
        <w:rPr>
          <w:rFonts w:ascii="Times New Roman" w:hAnsi="Times New Roman" w:cs="Times New Roman"/>
          <w:b w:val="0"/>
        </w:rPr>
        <w:t xml:space="preserve"> </w:t>
      </w:r>
      <w:r w:rsidR="00653788" w:rsidRPr="00AD731F">
        <w:rPr>
          <w:rFonts w:ascii="Times New Roman" w:hAnsi="Times New Roman" w:cs="Times New Roman"/>
        </w:rPr>
        <w:t>ФИЗИЧЕСКАЯ ПОДГОТОВКА (для всех учебных групп)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AD731F">
        <w:rPr>
          <w:rFonts w:ascii="Times New Roman" w:hAnsi="Times New Roman" w:cs="Times New Roman"/>
          <w:i/>
        </w:rPr>
        <w:t>Общая физическая подготовка (развитие быстроты, силы, ловкости, выносливости, гибкости)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AD73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D731F">
        <w:rPr>
          <w:rFonts w:ascii="Times New Roman" w:hAnsi="Times New Roman" w:cs="Times New Roman"/>
        </w:rPr>
        <w:t>1. Строевые упражнения.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D14294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Команды для управления строем. </w:t>
      </w:r>
      <w:proofErr w:type="gramStart"/>
      <w:r w:rsidRPr="004D1FB9">
        <w:rPr>
          <w:rFonts w:ascii="Times New Roman" w:hAnsi="Times New Roman" w:cs="Times New Roman"/>
          <w:b w:val="0"/>
        </w:rPr>
        <w:t>Понятия о строе, шеренге, колонне, флангах, интервале, дистанции, направляющем, замыкающем, о предварительной и исполнительной командах.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Повороты на месте, размыкание уступами.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</w:r>
    </w:p>
    <w:p w:rsidR="00D14294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14294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D14294">
        <w:rPr>
          <w:rFonts w:ascii="Times New Roman" w:hAnsi="Times New Roman" w:cs="Times New Roman"/>
        </w:rPr>
        <w:t>Общеразвивающие</w:t>
      </w:r>
      <w:proofErr w:type="spellEnd"/>
      <w:r w:rsidRPr="00D14294">
        <w:rPr>
          <w:rFonts w:ascii="Times New Roman" w:hAnsi="Times New Roman" w:cs="Times New Roman"/>
        </w:rPr>
        <w:t xml:space="preserve"> упражнения без предметов.</w:t>
      </w:r>
      <w:r w:rsidRPr="004D1FB9">
        <w:rPr>
          <w:rFonts w:ascii="Times New Roman" w:hAnsi="Times New Roman" w:cs="Times New Roman"/>
          <w:b w:val="0"/>
        </w:rPr>
        <w:t xml:space="preserve"> Упражнения для рук и плечевого пояса. Сгибания и разгибания, вращения, махи, отведения и приведения, рывки. Упражнения выполняются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- наклоны, повороты, вращения туловища. В положении лежа - поднимание и опускание ног, круговые движения одной и обеими ногами, поднимание и опускание туловища. Упражнения для ног: различные маховые движения ногами, приседания на обеих и на одной ноге, выпады, выпады с дополнительными пружинящими движениями. Упражнения с сопротивлением. Упражнения в парах - повороты и наклоны туловища, сгибание и разгибание рук, </w:t>
      </w:r>
      <w:proofErr w:type="spellStart"/>
      <w:r w:rsidRPr="004D1FB9">
        <w:rPr>
          <w:rFonts w:ascii="Times New Roman" w:hAnsi="Times New Roman" w:cs="Times New Roman"/>
          <w:b w:val="0"/>
        </w:rPr>
        <w:t>переталкивание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, приседания, приседания с партнером, переноска партнера на спине и на плечах, элементы борьбы в стойке, игры с элементами сопротивления. </w:t>
      </w:r>
    </w:p>
    <w:p w:rsidR="00D14294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14294">
        <w:rPr>
          <w:rFonts w:ascii="Times New Roman" w:hAnsi="Times New Roman" w:cs="Times New Roman"/>
        </w:rPr>
        <w:t>3. Упражнения с предметами.</w:t>
      </w:r>
      <w:r w:rsidRPr="004D1FB9">
        <w:rPr>
          <w:rFonts w:ascii="Times New Roman" w:hAnsi="Times New Roman" w:cs="Times New Roman"/>
          <w:b w:val="0"/>
        </w:rPr>
        <w:t xml:space="preserve"> Упражнения с набивными мячами - поднимание, опускание, наклоны, повороты, перебрасывания с одной руки на другую перед собой, над головой, за спиной, броски и ловля мяча. Упражнения на месте (стоя, сидя, лежа) и в движении. Упражнения в парах и группах с передачами, бросками и ловлей мячей. Упражнения с гантелями, штангой, мешками с песком: сгибание и разгибание рук, повороты и наклоны туловища, поднимание на носки, приседания. Упражнения с короткой и длинной скакалкой: прыжки на одной и обеих ногах с вращением скакалки вперед, назад; прыжки с поворотами, прыжки в приседе и </w:t>
      </w:r>
      <w:proofErr w:type="spellStart"/>
      <w:r w:rsidRPr="004D1FB9">
        <w:rPr>
          <w:rFonts w:ascii="Times New Roman" w:hAnsi="Times New Roman" w:cs="Times New Roman"/>
          <w:b w:val="0"/>
        </w:rPr>
        <w:t>полуприседе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. Упражнения с малыми мячами - броски и ловля мячей после подбрасывания вверх, удара о землю, стену. Ловля мячей на месте, в прыжке, после кувырка, в движении. </w:t>
      </w:r>
    </w:p>
    <w:p w:rsidR="00D14294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14294">
        <w:rPr>
          <w:rFonts w:ascii="Times New Roman" w:hAnsi="Times New Roman" w:cs="Times New Roman"/>
        </w:rPr>
        <w:t>4. Акробатические упражнения.</w:t>
      </w:r>
      <w:r w:rsidRPr="004D1FB9">
        <w:rPr>
          <w:rFonts w:ascii="Times New Roman" w:hAnsi="Times New Roman" w:cs="Times New Roman"/>
          <w:b w:val="0"/>
        </w:rPr>
        <w:t xml:space="preserve"> Кувырки вперед в группировке из упора присев, основной стойки, после разбега. Длинный кувырок вперед. Кувырки назад. Соединение нескольких кувырков. Перекаты и перевороты. Упражнения на батуте.</w:t>
      </w:r>
    </w:p>
    <w:p w:rsidR="00D14294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14294">
        <w:rPr>
          <w:rFonts w:ascii="Times New Roman" w:hAnsi="Times New Roman" w:cs="Times New Roman"/>
        </w:rPr>
        <w:t xml:space="preserve"> 5. Подвижные игры и эстафеты.</w:t>
      </w:r>
      <w:r w:rsidRPr="004D1FB9">
        <w:rPr>
          <w:rFonts w:ascii="Times New Roman" w:hAnsi="Times New Roman" w:cs="Times New Roman"/>
          <w:b w:val="0"/>
        </w:rPr>
        <w:t xml:space="preserve"> Игры с мячом, бегом, прыжками, метанием, сопротивлением, на внимание, координацию. Эстафеты встречные и круговые с преодолением полосы препятствий из гимнастических снарядов, переноской,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 </w:t>
      </w:r>
    </w:p>
    <w:p w:rsidR="00C113DA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14294">
        <w:rPr>
          <w:rFonts w:ascii="Times New Roman" w:hAnsi="Times New Roman" w:cs="Times New Roman"/>
        </w:rPr>
        <w:t>6. Легкоатлетические упражнения.</w:t>
      </w:r>
      <w:r w:rsidRPr="004D1FB9">
        <w:rPr>
          <w:rFonts w:ascii="Times New Roman" w:hAnsi="Times New Roman" w:cs="Times New Roman"/>
          <w:b w:val="0"/>
        </w:rPr>
        <w:t xml:space="preserve"> Бег на 30, 60, 100, 400, 500, 800 м. Кроссы,</w:t>
      </w:r>
      <w:r w:rsidR="00C113DA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 xml:space="preserve">от 1000 до 3000 м (в зависимости от возраста). 6-минутный и 12-минутный бег. Прыжки в длину и в высоту с места и с разбега. Тройной прыжок с места и с разбега. </w:t>
      </w:r>
      <w:proofErr w:type="spellStart"/>
      <w:r w:rsidRPr="004D1FB9">
        <w:rPr>
          <w:rFonts w:ascii="Times New Roman" w:hAnsi="Times New Roman" w:cs="Times New Roman"/>
          <w:b w:val="0"/>
        </w:rPr>
        <w:t>Многоскоки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. Метание малого мяча на дальность и в цель. Метание гранаты с места и с разбега. Толкание ядра. </w:t>
      </w:r>
    </w:p>
    <w:p w:rsidR="00AF5A86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113DA">
        <w:rPr>
          <w:rFonts w:ascii="Times New Roman" w:hAnsi="Times New Roman" w:cs="Times New Roman"/>
        </w:rPr>
        <w:t>7. Спортивные игры.</w:t>
      </w:r>
      <w:r w:rsidRPr="004D1FB9">
        <w:rPr>
          <w:rFonts w:ascii="Times New Roman" w:hAnsi="Times New Roman" w:cs="Times New Roman"/>
          <w:b w:val="0"/>
        </w:rPr>
        <w:t xml:space="preserve"> Ручной мяч, баскетбол, хоккей с мячом (по упрощенным правилам). </w:t>
      </w:r>
    </w:p>
    <w:p w:rsidR="00AF5A86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F5A86">
        <w:rPr>
          <w:rFonts w:ascii="Times New Roman" w:hAnsi="Times New Roman" w:cs="Times New Roman"/>
        </w:rPr>
        <w:lastRenderedPageBreak/>
        <w:t>8. Лыжи.</w:t>
      </w:r>
      <w:r w:rsidRPr="004D1FB9">
        <w:rPr>
          <w:rFonts w:ascii="Times New Roman" w:hAnsi="Times New Roman" w:cs="Times New Roman"/>
          <w:b w:val="0"/>
        </w:rPr>
        <w:t xml:space="preserve"> Передвижение на лыжах основными способами, подъемы, спуски, повороты, торможения. Прогулки и прохождение дистанции от 2-х до 10-ти км на время. </w:t>
      </w:r>
    </w:p>
    <w:p w:rsidR="00AF5A86" w:rsidRPr="00AF5A86" w:rsidRDefault="00F9741C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3.1.3.</w:t>
      </w:r>
      <w:r w:rsidR="00653788" w:rsidRPr="00AF5A86">
        <w:rPr>
          <w:rFonts w:ascii="Times New Roman" w:hAnsi="Times New Roman" w:cs="Times New Roman"/>
          <w:i/>
          <w:sz w:val="32"/>
          <w:szCs w:val="32"/>
        </w:rPr>
        <w:t>Специальная физическая подготовка</w:t>
      </w:r>
      <w:r w:rsidR="00653788" w:rsidRPr="00AF5A86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4030D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030D2">
        <w:rPr>
          <w:rFonts w:ascii="Times New Roman" w:hAnsi="Times New Roman" w:cs="Times New Roman"/>
        </w:rPr>
        <w:t>1. Упражнения для развития быстроты.</w:t>
      </w:r>
      <w:r w:rsidRPr="004D1FB9">
        <w:rPr>
          <w:rFonts w:ascii="Times New Roman" w:hAnsi="Times New Roman" w:cs="Times New Roman"/>
          <w:b w:val="0"/>
        </w:rPr>
        <w:t xml:space="preserve"> Упражнения для развития стартовой скорости. По сигналу (преимущественно зрительному) рывки на 5 - 10 м из различных исходных положений: стоя лицом, боком и спиной к стартовой линии, из приседа, широкого выпада, </w:t>
      </w:r>
      <w:proofErr w:type="gramStart"/>
      <w:r w:rsidRPr="004D1FB9">
        <w:rPr>
          <w:rFonts w:ascii="Times New Roman" w:hAnsi="Times New Roman" w:cs="Times New Roman"/>
          <w:b w:val="0"/>
        </w:rPr>
        <w:t>седа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, лежа, медленного бега, подпрыгивания или бега на месте. Эстафеты с элементами старта. Подвижные игры типа «день и ночь», «вызов», «вызов номеров», «рывок за мячом» и т. д. Стартовые рывки к мячу с последующим ударом по воротам в соревнованиях с партнером за овладение мячом. Упражнения для развития дистанционной скорости. Ускорения на 15, 30, 60 м без мяча и с мячом. Ускорения под 3 - 5'. Бег змейкой между расставленными в различном положении стойками, неподвижными или медленно передвигающимися партнерами. Бег прыжками. Эстафетный </w:t>
      </w:r>
      <w:proofErr w:type="spellStart"/>
      <w:r w:rsidRPr="004D1FB9">
        <w:rPr>
          <w:rFonts w:ascii="Times New Roman" w:hAnsi="Times New Roman" w:cs="Times New Roman"/>
          <w:b w:val="0"/>
        </w:rPr>
        <w:t>бег</w:t>
      </w:r>
      <w:proofErr w:type="gramStart"/>
      <w:r w:rsidRPr="004D1FB9">
        <w:rPr>
          <w:rFonts w:ascii="Times New Roman" w:hAnsi="Times New Roman" w:cs="Times New Roman"/>
          <w:b w:val="0"/>
        </w:rPr>
        <w:t>.О</w:t>
      </w:r>
      <w:proofErr w:type="gramEnd"/>
      <w:r w:rsidRPr="004D1FB9">
        <w:rPr>
          <w:rFonts w:ascii="Times New Roman" w:hAnsi="Times New Roman" w:cs="Times New Roman"/>
          <w:b w:val="0"/>
        </w:rPr>
        <w:t>бводка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препятствий (на скорость). Переменный бег на дистанции 100 - 150 м (15 - 20 м с максимальной скоростью, 10 - 15 м медленно и т. д.). То же с ведением мяча. Подвижные игры типа «салки по кругу», «бегуны», «сумей догнать» и т. д. Упражнения для развития скорости переключения от одного действия к другому. Бег с быстрым изменением способа передвижения (например, быстрый переход с обычного бега на бег спиной вперед и т. п.). Бег с изменением направления (до 180'). </w:t>
      </w:r>
      <w:proofErr w:type="gramStart"/>
      <w:r w:rsidRPr="004D1FB9">
        <w:rPr>
          <w:rFonts w:ascii="Times New Roman" w:hAnsi="Times New Roman" w:cs="Times New Roman"/>
          <w:b w:val="0"/>
        </w:rPr>
        <w:t>Бег с изменением скорости: после быстрого бега резко замедлить бег или остановиться, затем выполнить новый рывок в том или другом направлении и т. д. «Челночный бег» (туда и обратно): 2х10 м. 4х5 м, 4х10 м, 2х15 м и т. п. «Челночный бег», но отрезок вначале пробегается лицом вперед, обратно – спиной вперед и т. д.19 Бег с «тенью» (повторение движений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партнера, который выполняет бег с максимальной скоростью и с изменением направления). То же, но с ведением мяча. Выполнение элементов техники в быстром темпе (например, остановка мяча с последующим рывком в сторону и ударом в цель). Для вратарей. Из «стойки вратаря» рывки (на 5 - 15 м) из ворот: на перехват или отбивание высоко летящего мяча, на прострел мяча с фланга. Из положения приседа, широкого выпада, </w:t>
      </w:r>
      <w:proofErr w:type="gramStart"/>
      <w:r w:rsidRPr="004D1FB9">
        <w:rPr>
          <w:rFonts w:ascii="Times New Roman" w:hAnsi="Times New Roman" w:cs="Times New Roman"/>
          <w:b w:val="0"/>
        </w:rPr>
        <w:t>седа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, лежа - рывки на 2 - 3 м с последующей ловлей или отбиванием мяча. Упражнения в ловле мячей, пробитых по воротам. Упражнения в ловле теннисного (малого) мяча. Игра в баскетбол по упрощенным правилам. </w:t>
      </w:r>
    </w:p>
    <w:p w:rsidR="004030D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030D2">
        <w:rPr>
          <w:rFonts w:ascii="Times New Roman" w:hAnsi="Times New Roman" w:cs="Times New Roman"/>
        </w:rPr>
        <w:t>2. Упражнения для развития скоростно-силовых качеств.</w:t>
      </w:r>
      <w:r w:rsidRPr="004D1FB9">
        <w:rPr>
          <w:rFonts w:ascii="Times New Roman" w:hAnsi="Times New Roman" w:cs="Times New Roman"/>
          <w:b w:val="0"/>
        </w:rPr>
        <w:t xml:space="preserve"> Приседания с отягощением (гантели, набивные мячи, мешочки с песком, диск от штанги, штанга для подростков и юношеских групп весом от 40 до 70% к весу спортсмена) с последующим быстрым выпрямлением. Подскоки и прыжки после приседа без отягощения и с отягощением. Прыжки на одной и на двух ногах с продвижением, с преодолением препятствий. То же с отягощением. Прыжки по ступенькам с максимальной скоростью. Прыжки в глубину. Спрыгивание (высота 40 - 80 см) с последующим прыжком вверх </w:t>
      </w:r>
      <w:r w:rsidRPr="004D1FB9">
        <w:rPr>
          <w:rFonts w:ascii="Times New Roman" w:hAnsi="Times New Roman" w:cs="Times New Roman"/>
          <w:b w:val="0"/>
        </w:rPr>
        <w:lastRenderedPageBreak/>
        <w:t xml:space="preserve">или рывком на 7 - 10 м. Беговые и прыжковые упражнения, выполняемые в гору, по песку, опилкам; эстафеты с элементами бега, прыжков, переносом тяжестей. Подвижные игры типа «волк во рву», «челнок», «скакуны», «прыжковая эстафета» и т. д. Вбрасывание футбольного и набивного мяча на дальность. Броски набивного мяча на дальность за счет энергичного маха ногой вперед. Удар по мячу ногой и головой на силу в тренировочную стенку, батут, ворота; удары на дальность. Толчки плечом партнера. Борьба за мяч. Для вратарей. Из упора стоя у стены одновременное и попеременное сгибание рук в лучезапястных суставах; то же, но отталкиваясь от стены ладонями и пальцами; в упоре лежа передвижение на руках вправо, влево, по кругу (носки ног на месте), в упоре лежа хлопки ладонями. Упражнения для кистей рук с гантелями и кистевым амортизатором. Сжимание теннисного (резинового) мяча. Многократное повторение упражнений в ловле и бросках набивного мяча от груди двумя руками (особое внимание обращать на движение кистями и пальцами). Броски футбольного и набивного мячей одной рукой на дальность. Упражнения в ловле и бросках набивных мячей, бросаемых 2-3 партнерами с разных сторон. Серии прыжков (по 4 - 8) в «стойке вратаря» толчком двух ног в стороны, то же приставным шагом, то же с отягощением. </w:t>
      </w:r>
    </w:p>
    <w:p w:rsidR="004030D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030D2">
        <w:rPr>
          <w:rFonts w:ascii="Times New Roman" w:hAnsi="Times New Roman" w:cs="Times New Roman"/>
        </w:rPr>
        <w:t>3. Упражнения для развития специальной выносливости.</w:t>
      </w:r>
      <w:r w:rsidRPr="004D1FB9">
        <w:rPr>
          <w:rFonts w:ascii="Times New Roman" w:hAnsi="Times New Roman" w:cs="Times New Roman"/>
          <w:b w:val="0"/>
        </w:rPr>
        <w:t xml:space="preserve"> Повторное выполнение беговых и прыжковых упражнений. То же, но с ведением мяча. Переменный бег (несколько повторений в серии). Кроссы с переменной скоростью. Многократно повторяемые специальные технико-тактические упражнения. Например, повторные рывки с мячом с последующей обводкой нескольких стоек с ударами по воротам; с увеличением длины рывка, количества повторений и сокращением интервалов отдыха между рывками. Игровые упражнения с мячом большой интенсивности (трое против трех, трое против двух и т. д.). Двусторонние тренировочные игры с увеличенной продолжительностью. Игры с уменьшенным по численности составом. Для вратарей. Повторная, непрерывная в течение 5-12 мин ловля и отбивание мяча, ловля мяча с падением, когда удары по воротам выполняются с минимальными интервалами 3 - 5 игроками. </w:t>
      </w:r>
    </w:p>
    <w:p w:rsidR="004030D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030D2">
        <w:rPr>
          <w:rFonts w:ascii="Times New Roman" w:hAnsi="Times New Roman" w:cs="Times New Roman"/>
        </w:rPr>
        <w:t>4. Упражнения для развития ловкости.</w:t>
      </w:r>
      <w:r w:rsidRPr="004D1FB9">
        <w:rPr>
          <w:rFonts w:ascii="Times New Roman" w:hAnsi="Times New Roman" w:cs="Times New Roman"/>
          <w:b w:val="0"/>
        </w:rPr>
        <w:t xml:space="preserve"> Прыжки с разбега толчком одной и двумя ногами, стараясь достать высоко подвешенный мяч головой, ногой, рукой; то же, выполняя в прыжке поворот на 90 — 180'. Прыжки вверх с поворотом и имитацией удара головой или ногами. Прыжки с места и с разбега с ударом головой по мячам, подвешенным на разной высоте. Кувырки вперед и назад, в сторону через правое и левое плечо. Держание мяча в воздухе (жонглирование), чередуя удары различными частями стопы, бедром, головой; 20 ведение мяча головой. Парные и групповые упражнения с ведением мяча, обводкой стоек, обманными движениями. Эстафеты с элементами акробатики. Подвижные игры типа «живая цель», «салки мячом», «ловля парами» и др. Для вратарей. Прыжки с короткого разбега, доставая высоко подвешенный мяч руками (кулаком), то же с поворотом (до </w:t>
      </w:r>
      <w:r w:rsidRPr="004D1FB9">
        <w:rPr>
          <w:rFonts w:ascii="Times New Roman" w:hAnsi="Times New Roman" w:cs="Times New Roman"/>
          <w:b w:val="0"/>
        </w:rPr>
        <w:lastRenderedPageBreak/>
        <w:t xml:space="preserve">180'). Упражнения в различных прыжках с короткой скакалкой. Прыжки с поворотами, используя подкидной трамплин. Переворот в сторону с места и с разбега. Стойка на руках. Из стойки на руках кувырок вперед. Кувырок назад через стойку на руках. Переворот вперед с разбега. Упражнения на батуте: прыжки на двух ногах, сальто вперед и назад согнувшись, сальто назад прогнувшись. </w:t>
      </w:r>
    </w:p>
    <w:p w:rsidR="00F9741C" w:rsidRPr="00F9741C" w:rsidRDefault="00F9741C" w:rsidP="00F9741C"/>
    <w:p w:rsidR="004030D2" w:rsidRPr="00F9741C" w:rsidRDefault="00F9741C" w:rsidP="00F97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741C">
        <w:rPr>
          <w:rFonts w:ascii="Times New Roman" w:hAnsi="Times New Roman" w:cs="Times New Roman"/>
          <w:b/>
          <w:sz w:val="28"/>
          <w:szCs w:val="28"/>
        </w:rPr>
        <w:t>3.1.4.</w:t>
      </w:r>
      <w:r w:rsidR="00653788" w:rsidRPr="00F9741C">
        <w:rPr>
          <w:rFonts w:ascii="Times New Roman" w:hAnsi="Times New Roman" w:cs="Times New Roman"/>
          <w:b/>
          <w:sz w:val="28"/>
          <w:szCs w:val="28"/>
        </w:rPr>
        <w:t>ИЗУЧЕНИЕ ТЕХНИКИ И ТАКТИКИ ИГРЫ</w:t>
      </w:r>
    </w:p>
    <w:p w:rsidR="004030D2" w:rsidRDefault="00653788" w:rsidP="00F9741C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4030D2">
        <w:rPr>
          <w:rFonts w:ascii="Times New Roman" w:hAnsi="Times New Roman" w:cs="Times New Roman"/>
        </w:rPr>
        <w:t>Для групп начальной подготовки</w:t>
      </w:r>
    </w:p>
    <w:p w:rsidR="004030D2" w:rsidRP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r w:rsidRPr="00C436F9">
        <w:rPr>
          <w:rFonts w:ascii="Times New Roman" w:hAnsi="Times New Roman" w:cs="Times New Roman"/>
        </w:rPr>
        <w:t xml:space="preserve"> ТЕХНИКА ИГРЫ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 xml:space="preserve"> Те</w:t>
      </w:r>
      <w:r w:rsidR="004030D2" w:rsidRPr="00C436F9">
        <w:rPr>
          <w:rFonts w:ascii="Times New Roman" w:hAnsi="Times New Roman" w:cs="Times New Roman"/>
          <w:i/>
        </w:rPr>
        <w:t>хника передвижения.</w:t>
      </w:r>
      <w:r w:rsidR="004030D2">
        <w:rPr>
          <w:rFonts w:ascii="Times New Roman" w:hAnsi="Times New Roman" w:cs="Times New Roman"/>
          <w:b w:val="0"/>
        </w:rPr>
        <w:t xml:space="preserve"> Бег обычный</w:t>
      </w:r>
      <w:r w:rsidRPr="004D1FB9">
        <w:rPr>
          <w:rFonts w:ascii="Times New Roman" w:hAnsi="Times New Roman" w:cs="Times New Roman"/>
          <w:b w:val="0"/>
        </w:rPr>
        <w:t xml:space="preserve">, спиной вперед, </w:t>
      </w:r>
      <w:proofErr w:type="spellStart"/>
      <w:r w:rsidRPr="004D1FB9">
        <w:rPr>
          <w:rFonts w:ascii="Times New Roman" w:hAnsi="Times New Roman" w:cs="Times New Roman"/>
          <w:b w:val="0"/>
        </w:rPr>
        <w:t>скрестным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и приставным шагом. Бег по прямой, дугами, с изменением направления и скорости. Прыжки: вверх, вверх, вперед, </w:t>
      </w:r>
      <w:proofErr w:type="spellStart"/>
      <w:r w:rsidRPr="004D1FB9">
        <w:rPr>
          <w:rFonts w:ascii="Times New Roman" w:hAnsi="Times New Roman" w:cs="Times New Roman"/>
          <w:b w:val="0"/>
        </w:rPr>
        <w:t>вверх-назад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4D1FB9">
        <w:rPr>
          <w:rFonts w:ascii="Times New Roman" w:hAnsi="Times New Roman" w:cs="Times New Roman"/>
          <w:b w:val="0"/>
        </w:rPr>
        <w:t>вверх-вправо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4D1FB9">
        <w:rPr>
          <w:rFonts w:ascii="Times New Roman" w:hAnsi="Times New Roman" w:cs="Times New Roman"/>
          <w:b w:val="0"/>
        </w:rPr>
        <w:t>вверх-влево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, толчком двумя </w:t>
      </w:r>
      <w:r w:rsidR="00C436F9">
        <w:rPr>
          <w:rFonts w:ascii="Times New Roman" w:hAnsi="Times New Roman" w:cs="Times New Roman"/>
          <w:b w:val="0"/>
        </w:rPr>
        <w:t>ногами с места и толчком одной и</w:t>
      </w:r>
      <w:r w:rsidRPr="004D1FB9">
        <w:rPr>
          <w:rFonts w:ascii="Times New Roman" w:hAnsi="Times New Roman" w:cs="Times New Roman"/>
          <w:b w:val="0"/>
        </w:rPr>
        <w:t xml:space="preserve"> двумя ногами с разбега. Для вратарей - прыжки в сторону с падением «перекатом». Повороты переступанием, прыжком, на опорной ноге; в стороны и назад; на месте и в движении. Остановки во время бега выпадом и прыжком.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Удары по мячу ногой</w:t>
      </w:r>
      <w:r w:rsidRPr="004D1FB9">
        <w:rPr>
          <w:rFonts w:ascii="Times New Roman" w:hAnsi="Times New Roman" w:cs="Times New Roman"/>
          <w:b w:val="0"/>
        </w:rPr>
        <w:t>. Удары внутренней стороной стопы, внутренней и средней частью подъема, по неподвижному и катящемуся (навстречу, от игр</w:t>
      </w:r>
      <w:r w:rsidR="00C436F9">
        <w:rPr>
          <w:rFonts w:ascii="Times New Roman" w:hAnsi="Times New Roman" w:cs="Times New Roman"/>
          <w:b w:val="0"/>
        </w:rPr>
        <w:t>ока, справа или слева) мячу. Уда</w:t>
      </w:r>
      <w:r w:rsidRPr="004D1FB9">
        <w:rPr>
          <w:rFonts w:ascii="Times New Roman" w:hAnsi="Times New Roman" w:cs="Times New Roman"/>
          <w:b w:val="0"/>
        </w:rPr>
        <w:t xml:space="preserve">ры по прыгающему и летящему мячу внутренней стороной стопы и средней частью подъема. Удары внешней частью подъема. Выполнение ударов после остановки, рывков, ведения, обманных движений, посылая мяч низом и верхом на короткое и среднее расстояние.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Удары на точность: в определенную цель на поле, в ворота, в ноги партнеру, на ход двигающемуся партнеру.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Удары по мячу головой.</w:t>
      </w:r>
      <w:r w:rsidRPr="004D1FB9">
        <w:rPr>
          <w:rFonts w:ascii="Times New Roman" w:hAnsi="Times New Roman" w:cs="Times New Roman"/>
          <w:b w:val="0"/>
        </w:rPr>
        <w:t xml:space="preserve"> Удары серединой лба без прыжка и в прыжке, с места и с разбега, по летящему навстречу мячу.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Удары на точность: в определенную цель на поле, в ворота, партнеру.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Остановка мяча.</w:t>
      </w:r>
      <w:r w:rsidRPr="004D1FB9">
        <w:rPr>
          <w:rFonts w:ascii="Times New Roman" w:hAnsi="Times New Roman" w:cs="Times New Roman"/>
          <w:b w:val="0"/>
        </w:rPr>
        <w:t xml:space="preserve"> Остановка подошвой и внутренней стороной стопы катящегося и опускающегося мяча - на месте, в движении вперед и назад. Остановка внутренней стороной стопы, бедром и грудью летящего навстречу мяча. Остановки с переводом в стороны, подготавливая мяч для последующих действий и закрывая его туловищем от соперника.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Ведение мяча.</w:t>
      </w:r>
      <w:r w:rsidRPr="004D1FB9">
        <w:rPr>
          <w:rFonts w:ascii="Times New Roman" w:hAnsi="Times New Roman" w:cs="Times New Roman"/>
          <w:b w:val="0"/>
        </w:rPr>
        <w:t xml:space="preserve"> Ведение внутренней частью подъема, внешней частью подъема. Ведение правой, левой ногой и поочередно по прямой и кругу, а также меняя направление движения, между стоек и движущи</w:t>
      </w:r>
      <w:r w:rsidR="00C436F9">
        <w:rPr>
          <w:rFonts w:ascii="Times New Roman" w:hAnsi="Times New Roman" w:cs="Times New Roman"/>
          <w:b w:val="0"/>
        </w:rPr>
        <w:t>хся партнеров; изменяя скорость,</w:t>
      </w:r>
      <w:r w:rsidRPr="004D1FB9">
        <w:rPr>
          <w:rFonts w:ascii="Times New Roman" w:hAnsi="Times New Roman" w:cs="Times New Roman"/>
          <w:b w:val="0"/>
        </w:rPr>
        <w:t xml:space="preserve"> выполняя ускорения и рывки, не теряя контроль над мячом.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 xml:space="preserve"> Обманные движения (финты).</w:t>
      </w:r>
      <w:r w:rsidRPr="004D1FB9">
        <w:rPr>
          <w:rFonts w:ascii="Times New Roman" w:hAnsi="Times New Roman" w:cs="Times New Roman"/>
          <w:b w:val="0"/>
        </w:rPr>
        <w:t xml:space="preserve"> </w:t>
      </w:r>
      <w:r w:rsidR="00C436F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>Обманные движения «уход» выпадом (при атаке противника спереди умение показать туловищем движение в одну сторону и уйти с мячом в другую.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Финт «остановкой» мяча ногой (после замедления б</w:t>
      </w:r>
      <w:r w:rsidR="00C436F9">
        <w:rPr>
          <w:rFonts w:ascii="Times New Roman" w:hAnsi="Times New Roman" w:cs="Times New Roman"/>
          <w:b w:val="0"/>
        </w:rPr>
        <w:t>е</w:t>
      </w:r>
      <w:r w:rsidRPr="004D1FB9">
        <w:rPr>
          <w:rFonts w:ascii="Times New Roman" w:hAnsi="Times New Roman" w:cs="Times New Roman"/>
          <w:b w:val="0"/>
        </w:rPr>
        <w:t>га и ложной попытки остановки мяча выполняется рывок с мячом). Обманное движение «ударом» по мячу ногой (имитируя удар, уход от</w:t>
      </w:r>
      <w:r w:rsidR="00C436F9">
        <w:rPr>
          <w:rFonts w:ascii="Times New Roman" w:hAnsi="Times New Roman" w:cs="Times New Roman"/>
          <w:b w:val="0"/>
        </w:rPr>
        <w:t xml:space="preserve"> соперника вправо или влево). 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lastRenderedPageBreak/>
        <w:t>Отбор мяча.</w:t>
      </w:r>
      <w:r w:rsidRPr="004D1FB9">
        <w:rPr>
          <w:rFonts w:ascii="Times New Roman" w:hAnsi="Times New Roman" w:cs="Times New Roman"/>
          <w:b w:val="0"/>
        </w:rPr>
        <w:t xml:space="preserve"> Отбор мяча при единоборстве с соперником, находящимся на месте, движущимся навстречу или сбоку, применяя выбивание мяча ногой в выпаде.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Вбрасывание мяча из-за боковой линии.</w:t>
      </w:r>
      <w:r w:rsidRPr="004D1FB9">
        <w:rPr>
          <w:rFonts w:ascii="Times New Roman" w:hAnsi="Times New Roman" w:cs="Times New Roman"/>
          <w:b w:val="0"/>
        </w:rPr>
        <w:t xml:space="preserve"> Вбрасывание с места из положения ноги вместе и шага. Вбрасывание мяча на точность: в ноги или на ход партнеру.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>Техника игры вратаря.</w:t>
      </w:r>
      <w:r w:rsidRPr="004D1FB9">
        <w:rPr>
          <w:rFonts w:ascii="Times New Roman" w:hAnsi="Times New Roman" w:cs="Times New Roman"/>
          <w:b w:val="0"/>
        </w:rPr>
        <w:t xml:space="preserve"> Основная стойка вратаря. Передвижение в воротах без мяча в сторону окрестным, приставным шагом и скачками. Ловля летящего навстречу и несколько в сторону от вратаря мяча на высоте груди и живота без прыжка и в прыжке. Ловля катящегося и низко летящего навстречу и несколько в сторону мяча без падения и с падением. Ловля высоко летящего навстречу и в сторону мяча без прыжка и в прыжке с места и разбега. Ловля летящего в сторону на уровне живота, груди мяча с падением перекатом. Быстрый подъем с мячом на ноги после падения. Отбивание мяча одной или двумя руками без прыжка и в прыжке с места и разбега. Бросок мяча одной рукой из-за плеча на точность. Выбивание мяча ногой: с земли (по неподвижному мячу) и с рук (с воздуха по выпущенному из рук и подброшенному перед собой мячу) на точность. 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</w:rPr>
        <w:t>ТАКТИКА ИГРЫ</w:t>
      </w:r>
    </w:p>
    <w:p w:rsidR="00C436F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</w:rPr>
        <w:t xml:space="preserve"> Тактика нападения</w:t>
      </w:r>
    </w:p>
    <w:p w:rsidR="00F96127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36F9">
        <w:rPr>
          <w:rFonts w:ascii="Times New Roman" w:hAnsi="Times New Roman" w:cs="Times New Roman"/>
          <w:i/>
        </w:rPr>
        <w:t xml:space="preserve"> Индивидуальные действия без мяча</w:t>
      </w:r>
      <w:r w:rsidRPr="004D1FB9">
        <w:rPr>
          <w:rFonts w:ascii="Times New Roman" w:hAnsi="Times New Roman" w:cs="Times New Roman"/>
          <w:b w:val="0"/>
        </w:rPr>
        <w:t xml:space="preserve">. Правильное расположение на футбольном поле. Умение ориентироваться, реагировать соответствующим образом на действие партнеров и соперника. Выбор момента и способа передвижения для «открывания» на свободное место с целью получения мяча. </w:t>
      </w:r>
    </w:p>
    <w:p w:rsidR="004E33D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C41E3B">
        <w:rPr>
          <w:rFonts w:ascii="Times New Roman" w:hAnsi="Times New Roman" w:cs="Times New Roman"/>
          <w:i/>
        </w:rPr>
        <w:t>Индивидуальные действия с мячом.</w:t>
      </w:r>
      <w:r w:rsidRPr="004D1FB9">
        <w:rPr>
          <w:rFonts w:ascii="Times New Roman" w:hAnsi="Times New Roman" w:cs="Times New Roman"/>
          <w:b w:val="0"/>
        </w:rPr>
        <w:t xml:space="preserve"> 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 (с изменением скорости и направления движения с мячом, изученные финты) в зависимости от игровой ситуации.</w:t>
      </w:r>
    </w:p>
    <w:p w:rsidR="004E33D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E33D9">
        <w:rPr>
          <w:rFonts w:ascii="Times New Roman" w:hAnsi="Times New Roman" w:cs="Times New Roman"/>
          <w:i/>
        </w:rPr>
        <w:t xml:space="preserve"> 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Взаимодействие двух и более игроков. Уметь точно и своевременно выполнить передачу в ноги партнеру, на свободное место, на удар; короткую или среднюю передачи, низом или верхом. Комбинация «игра в стенку». Выполнять простейшие комбинации при стандартных положениях: начале игры, угловом, штрафном и свободном ударах, вбрасывании мяча (не менее одной по каждой группе). </w:t>
      </w:r>
    </w:p>
    <w:p w:rsidR="004E33D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E33D9">
        <w:rPr>
          <w:rFonts w:ascii="Times New Roman" w:hAnsi="Times New Roman" w:cs="Times New Roman"/>
        </w:rPr>
        <w:t>Тактика защиты</w:t>
      </w:r>
    </w:p>
    <w:p w:rsidR="002C19BB" w:rsidRP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i/>
        </w:rPr>
      </w:pPr>
      <w:r w:rsidRPr="002C19BB">
        <w:rPr>
          <w:rFonts w:ascii="Times New Roman" w:hAnsi="Times New Roman" w:cs="Times New Roman"/>
          <w:i/>
        </w:rPr>
        <w:t xml:space="preserve"> Индивидуальные действия.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Правильно выбирать позицию по отношению опекаемого игрока и противодействовать получению им мяча, т. е. осуществлять «закрывание». Выбор момента и способа действия (удар или остановка) для перехвата мяча. Умение оценить игровую ситуацию и осуществить отбор мяча изученным способом. 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2C19BB">
        <w:rPr>
          <w:rFonts w:ascii="Times New Roman" w:hAnsi="Times New Roman" w:cs="Times New Roman"/>
          <w:i/>
        </w:rPr>
        <w:lastRenderedPageBreak/>
        <w:t>Групповые действия</w:t>
      </w:r>
      <w:r w:rsidRPr="004D1FB9">
        <w:rPr>
          <w:rFonts w:ascii="Times New Roman" w:hAnsi="Times New Roman" w:cs="Times New Roman"/>
          <w:b w:val="0"/>
        </w:rPr>
        <w:t>. Противодействие комбинации «стенка». Взаимодействие игроков при розыгрыше противником «стандартных» комбинаций. Тактика вратаря. Уметь выбрать правильную позицию в воротах при различных ударах в зависимости от «угла удара», разыгрывать удар от своих ворот, ввести мяч в игру (после ловли) открывшемуся партнеру, занимать правильную позицию при угловом, штрафном и свободном ударах вблизи своих ворот.</w:t>
      </w:r>
    </w:p>
    <w:p w:rsidR="002C19BB" w:rsidRDefault="002C19BB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</w:p>
    <w:p w:rsidR="002C19BB" w:rsidRP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r w:rsidRPr="002C19BB">
        <w:rPr>
          <w:rFonts w:ascii="Times New Roman" w:hAnsi="Times New Roman" w:cs="Times New Roman"/>
        </w:rPr>
        <w:t xml:space="preserve"> Для тренировочных групп 1-го и 2-го годов обучения</w:t>
      </w:r>
      <w:r w:rsidRPr="004D1FB9">
        <w:rPr>
          <w:rFonts w:ascii="Times New Roman" w:hAnsi="Times New Roman" w:cs="Times New Roman"/>
          <w:b w:val="0"/>
        </w:rPr>
        <w:t xml:space="preserve"> </w:t>
      </w:r>
      <w:r w:rsidRPr="002C19BB">
        <w:rPr>
          <w:rFonts w:ascii="Times New Roman" w:hAnsi="Times New Roman" w:cs="Times New Roman"/>
        </w:rPr>
        <w:t>ТЕХНИЧЕСКАЯ ПОДГОТОВКА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2C19BB">
        <w:rPr>
          <w:rFonts w:ascii="Times New Roman" w:hAnsi="Times New Roman" w:cs="Times New Roman"/>
          <w:i/>
        </w:rPr>
        <w:t>Техника передвижения.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Различные сочетания приемов бега с прыжками, поворотами и резкими остановками. 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2C19BB">
        <w:rPr>
          <w:rFonts w:ascii="Times New Roman" w:hAnsi="Times New Roman" w:cs="Times New Roman"/>
          <w:i/>
        </w:rPr>
        <w:t>Удары по мячу ногой.</w:t>
      </w:r>
      <w:r w:rsidRPr="004D1FB9">
        <w:rPr>
          <w:rFonts w:ascii="Times New Roman" w:hAnsi="Times New Roman" w:cs="Times New Roman"/>
          <w:b w:val="0"/>
        </w:rPr>
        <w:t xml:space="preserve"> Удары внутренней, средней, внешней частью подъема, внутренней стороной стопы по неподвижному, катящемуся, прыгающему и летящему мячу. Резаные удары по неподвижному и катящемуся мячу. Удары носком и пяткой. Удары с полулета. Удары правой и левой ногой. Выполнение ударов на точность и силу после остановки, ведения и рывков, посылая мяч на короткое, среднее и дальнее расстояние, придавая мячу различное направление и траекторию полета. Удары по мячу ногой в единоборстве, с пассивным и активным сопротивлением. 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2C19BB">
        <w:rPr>
          <w:rFonts w:ascii="Times New Roman" w:hAnsi="Times New Roman" w:cs="Times New Roman"/>
          <w:i/>
        </w:rPr>
        <w:t>Удары по мячу головой</w:t>
      </w:r>
      <w:r w:rsidRPr="004D1FB9">
        <w:rPr>
          <w:rFonts w:ascii="Times New Roman" w:hAnsi="Times New Roman" w:cs="Times New Roman"/>
          <w:b w:val="0"/>
        </w:rPr>
        <w:t>. Удары серединой и боковой частью лба без прыжка и в прыжке по летящему с различной скоростью и траекторией мячу. Удары на точность вниз и верхом, вперед и в стороны, посылая мяч на короткое и среднее расстояние. Удары головой в единоборстве с пассивным и активным сопротивлением.</w:t>
      </w:r>
    </w:p>
    <w:p w:rsidR="002C19BB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2C19BB">
        <w:rPr>
          <w:rFonts w:ascii="Times New Roman" w:hAnsi="Times New Roman" w:cs="Times New Roman"/>
          <w:i/>
        </w:rPr>
        <w:t xml:space="preserve"> Остановка мяча.</w:t>
      </w:r>
      <w:r w:rsidRPr="004D1FB9">
        <w:rPr>
          <w:rFonts w:ascii="Times New Roman" w:hAnsi="Times New Roman" w:cs="Times New Roman"/>
          <w:b w:val="0"/>
        </w:rPr>
        <w:t xml:space="preserve"> Остановка подошвой и внутренней стороной стопы катящегося и опускающегося мяча с переводом в стороны и назад (в зависимости от расположения игроков противника и создавшейся игровой обстановки). Остановка грудью летящего мяча с переводом. Остановка опускающегося мяча бедром и лбом. Остановка изученными способами мячей, катящихся или летящих с различной скоростью и траекторией, с разных расстояний и направлений, на высокой скорости движения с последующим ударом или рывком.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2C19BB">
        <w:rPr>
          <w:rFonts w:ascii="Times New Roman" w:hAnsi="Times New Roman" w:cs="Times New Roman"/>
          <w:i/>
        </w:rPr>
        <w:t>Ведение мяча.</w:t>
      </w:r>
      <w:r w:rsidRPr="004D1FB9">
        <w:rPr>
          <w:rFonts w:ascii="Times New Roman" w:hAnsi="Times New Roman" w:cs="Times New Roman"/>
          <w:b w:val="0"/>
        </w:rPr>
        <w:t xml:space="preserve"> Ведение внешней частью и серединой подъема, носком и внутренней стороной стопы. Ведение всеми изученными способами с увеличением скорости движения, выполняя рывки, не теряя контроль над мячом с обводкой движущихся и противодействующих соперников, затрудняя для них подступы к мячу, закрывая мяч телом.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 xml:space="preserve">Обманные движения (финты). </w:t>
      </w:r>
      <w:r w:rsidRPr="004D1FB9">
        <w:rPr>
          <w:rFonts w:ascii="Times New Roman" w:hAnsi="Times New Roman" w:cs="Times New Roman"/>
          <w:b w:val="0"/>
        </w:rPr>
        <w:t xml:space="preserve">Обманные движения «уход» выпадом и переносом ноги через мяч. </w:t>
      </w:r>
      <w:proofErr w:type="gramStart"/>
      <w:r w:rsidRPr="004D1FB9">
        <w:rPr>
          <w:rFonts w:ascii="Times New Roman" w:hAnsi="Times New Roman" w:cs="Times New Roman"/>
          <w:b w:val="0"/>
        </w:rPr>
        <w:t>Финты «ударом» ногой с «убиранием» мяча под себя и с «пропусканием» мяча партнеру; «ударом» головой.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Обманные движения «остановкой» во время ведения с </w:t>
      </w:r>
      <w:proofErr w:type="spellStart"/>
      <w:r w:rsidRPr="004D1FB9">
        <w:rPr>
          <w:rFonts w:ascii="Times New Roman" w:hAnsi="Times New Roman" w:cs="Times New Roman"/>
          <w:b w:val="0"/>
        </w:rPr>
        <w:t>наступанием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и без </w:t>
      </w:r>
      <w:proofErr w:type="spellStart"/>
      <w:r w:rsidRPr="004D1FB9">
        <w:rPr>
          <w:rFonts w:ascii="Times New Roman" w:hAnsi="Times New Roman" w:cs="Times New Roman"/>
          <w:b w:val="0"/>
        </w:rPr>
        <w:t>наступания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на мяч подошвой, после передачи мяча партнером с пропусканием мяча. Выполнение обманных движений в единоборстве с пассивным и активным </w:t>
      </w:r>
      <w:r w:rsidRPr="004D1FB9">
        <w:rPr>
          <w:rFonts w:ascii="Times New Roman" w:hAnsi="Times New Roman" w:cs="Times New Roman"/>
          <w:b w:val="0"/>
        </w:rPr>
        <w:lastRenderedPageBreak/>
        <w:t>сопротивлением. Отбор мяча. Отбор мяча при единоборстве с соперником ударом и остановкой ногой в широком выпаде (</w:t>
      </w:r>
      <w:proofErr w:type="spellStart"/>
      <w:r w:rsidRPr="004D1FB9">
        <w:rPr>
          <w:rFonts w:ascii="Times New Roman" w:hAnsi="Times New Roman" w:cs="Times New Roman"/>
          <w:b w:val="0"/>
        </w:rPr>
        <w:t>полушпагат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и шпагат) и в подкате.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Вбрасывание мяча.</w:t>
      </w:r>
      <w:r w:rsidRPr="004D1FB9">
        <w:rPr>
          <w:rFonts w:ascii="Times New Roman" w:hAnsi="Times New Roman" w:cs="Times New Roman"/>
          <w:b w:val="0"/>
        </w:rPr>
        <w:t xml:space="preserve"> Вбрасывание из различных исходных положений с места и после разбега. Вбрасывание мяча на точность и дальность.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Техника игры вратаря.</w:t>
      </w:r>
      <w:r w:rsidRPr="004D1FB9">
        <w:rPr>
          <w:rFonts w:ascii="Times New Roman" w:hAnsi="Times New Roman" w:cs="Times New Roman"/>
          <w:b w:val="0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 Выбивание мяча с земли и с рук на точность и дальность.</w:t>
      </w:r>
    </w:p>
    <w:p w:rsidR="00F86A82" w:rsidRDefault="00F9741C" w:rsidP="00F9741C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3.1.5.</w:t>
      </w:r>
      <w:r w:rsidR="00653788" w:rsidRPr="00F86A82">
        <w:rPr>
          <w:rFonts w:ascii="Times New Roman" w:hAnsi="Times New Roman" w:cs="Times New Roman"/>
        </w:rPr>
        <w:t>ТАКТИЧЕСКАЯ ПОДГОТОВКА</w:t>
      </w:r>
    </w:p>
    <w:p w:rsidR="00F86A82" w:rsidRP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F86A82">
        <w:rPr>
          <w:rFonts w:ascii="Times New Roman" w:hAnsi="Times New Roman" w:cs="Times New Roman"/>
        </w:rPr>
        <w:t>Тактика нападения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F86A82">
        <w:rPr>
          <w:rFonts w:ascii="Times New Roman" w:hAnsi="Times New Roman" w:cs="Times New Roman"/>
          <w:i/>
        </w:rPr>
        <w:t>Индивидуальные действия.</w:t>
      </w:r>
      <w:r w:rsidRPr="004D1FB9">
        <w:rPr>
          <w:rFonts w:ascii="Times New Roman" w:hAnsi="Times New Roman" w:cs="Times New Roman"/>
          <w:b w:val="0"/>
        </w:rPr>
        <w:t xml:space="preserve">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Командные действия</w:t>
      </w:r>
      <w:r w:rsidRPr="004D1FB9">
        <w:rPr>
          <w:rFonts w:ascii="Times New Roman" w:hAnsi="Times New Roman" w:cs="Times New Roman"/>
          <w:b w:val="0"/>
        </w:rPr>
        <w:t xml:space="preserve">. 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</w:rPr>
        <w:t>Тактика защиты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Индивидуальные действия.</w:t>
      </w:r>
      <w:r w:rsidRPr="004D1FB9">
        <w:rPr>
          <w:rFonts w:ascii="Times New Roman" w:hAnsi="Times New Roman" w:cs="Times New Roman"/>
          <w:b w:val="0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 xml:space="preserve">Групповые действия. </w:t>
      </w:r>
      <w:r w:rsidRPr="004D1FB9">
        <w:rPr>
          <w:rFonts w:ascii="Times New Roman" w:hAnsi="Times New Roman" w:cs="Times New Roman"/>
          <w:b w:val="0"/>
        </w:rPr>
        <w:t xml:space="preserve">Уметь взаимодействовать в обороне при равном соотношении сил и при численном </w:t>
      </w:r>
      <w:proofErr w:type="spellStart"/>
      <w:r w:rsidRPr="004D1FB9">
        <w:rPr>
          <w:rFonts w:ascii="Times New Roman" w:hAnsi="Times New Roman" w:cs="Times New Roman"/>
          <w:b w:val="0"/>
        </w:rPr>
        <w:t>преимушестве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Командные действия.</w:t>
      </w:r>
      <w:r w:rsidRPr="004D1FB9">
        <w:rPr>
          <w:rFonts w:ascii="Times New Roman" w:hAnsi="Times New Roman" w:cs="Times New Roman"/>
          <w:b w:val="0"/>
        </w:rPr>
        <w:t xml:space="preserve"> Уметь выполнять основные обязательные действия в обороне на своем игровом месте, согласно избранной тактической </w:t>
      </w:r>
      <w:r w:rsidRPr="004D1FB9">
        <w:rPr>
          <w:rFonts w:ascii="Times New Roman" w:hAnsi="Times New Roman" w:cs="Times New Roman"/>
          <w:b w:val="0"/>
        </w:rPr>
        <w:lastRenderedPageBreak/>
        <w:t>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 xml:space="preserve"> Тактика вратаря.</w:t>
      </w: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по земле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</w:t>
      </w:r>
      <w:proofErr w:type="gramEnd"/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F86A82">
        <w:rPr>
          <w:rFonts w:ascii="Times New Roman" w:hAnsi="Times New Roman" w:cs="Times New Roman"/>
          <w:i/>
        </w:rPr>
        <w:t xml:space="preserve">Учебные и тренировочные </w:t>
      </w:r>
      <w:proofErr w:type="spellStart"/>
      <w:r w:rsidRPr="00F86A82">
        <w:rPr>
          <w:rFonts w:ascii="Times New Roman" w:hAnsi="Times New Roman" w:cs="Times New Roman"/>
          <w:i/>
        </w:rPr>
        <w:t>игры</w:t>
      </w:r>
      <w:proofErr w:type="gramStart"/>
      <w:r w:rsidR="00F86A82">
        <w:rPr>
          <w:rFonts w:ascii="Times New Roman" w:hAnsi="Times New Roman" w:cs="Times New Roman"/>
          <w:i/>
        </w:rPr>
        <w:t>.</w:t>
      </w:r>
      <w:r w:rsidRPr="004D1FB9">
        <w:rPr>
          <w:rFonts w:ascii="Times New Roman" w:hAnsi="Times New Roman" w:cs="Times New Roman"/>
          <w:b w:val="0"/>
        </w:rPr>
        <w:t>О</w:t>
      </w:r>
      <w:proofErr w:type="gramEnd"/>
      <w:r w:rsidRPr="004D1FB9">
        <w:rPr>
          <w:rFonts w:ascii="Times New Roman" w:hAnsi="Times New Roman" w:cs="Times New Roman"/>
          <w:b w:val="0"/>
        </w:rPr>
        <w:t>бязательное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применение в играх изученного программного материала (для данного года обучения) по технической и тактической подготовке.</w:t>
      </w:r>
    </w:p>
    <w:p w:rsidR="00F86A82" w:rsidRPr="00F86A82" w:rsidRDefault="00F86A82" w:rsidP="00F86A82"/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F86A82">
        <w:rPr>
          <w:rFonts w:ascii="Times New Roman" w:hAnsi="Times New Roman" w:cs="Times New Roman"/>
        </w:rPr>
        <w:t xml:space="preserve">Для тренировочных групп 3-го - 5-го годов обучения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</w:rPr>
        <w:t>Техническая подготовка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Техника передвижения.</w:t>
      </w:r>
      <w:r w:rsidRPr="004D1FB9">
        <w:rPr>
          <w:rFonts w:ascii="Times New Roman" w:hAnsi="Times New Roman" w:cs="Times New Roman"/>
          <w:b w:val="0"/>
        </w:rPr>
        <w:t xml:space="preserve"> Различные сочетания приемов техники передвижения с техникой владения мячом.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F86A82">
        <w:rPr>
          <w:rFonts w:ascii="Times New Roman" w:hAnsi="Times New Roman" w:cs="Times New Roman"/>
          <w:i/>
        </w:rPr>
        <w:t>Удары по мячу ногой.</w:t>
      </w:r>
      <w:r w:rsidRPr="004D1FB9">
        <w:rPr>
          <w:rFonts w:ascii="Times New Roman" w:hAnsi="Times New Roman" w:cs="Times New Roman"/>
          <w:b w:val="0"/>
        </w:rPr>
        <w:t xml:space="preserve"> Удары правой и левой ногой различными способами по катящемуся и летящему мячу с различными направлениями, траекторией, скоростью. Резаные удары. Удары в движении, в прыжке, с поворотом, через себя без падения и с падением. Удары на точность, силу, дальность, с оценкой тактической обстановки перед выполнением удара, маскируя момент и направление предполагаемого удара.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Удары по мячу головой.</w:t>
      </w:r>
      <w:r w:rsidRPr="004D1FB9">
        <w:rPr>
          <w:rFonts w:ascii="Times New Roman" w:hAnsi="Times New Roman" w:cs="Times New Roman"/>
          <w:b w:val="0"/>
        </w:rPr>
        <w:t xml:space="preserve"> Удары серединой и боковой частью лба без прыжка и в прыжке с поворотом. Удары головой по мячу в падении. Удары на точность, силу, дальность с оценкой тактической обстановки перед выполнением удара. </w:t>
      </w:r>
    </w:p>
    <w:p w:rsidR="00F86A82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Остановки мяча.</w:t>
      </w:r>
      <w:r w:rsidRPr="004D1FB9">
        <w:rPr>
          <w:rFonts w:ascii="Times New Roman" w:hAnsi="Times New Roman" w:cs="Times New Roman"/>
          <w:b w:val="0"/>
        </w:rPr>
        <w:t xml:space="preserve"> Остановка с поворотом до 180' – внутренней и внешней частью подъема опускающегося мяча, грудью — летящего мяча. Остановка подъемом опускающегося мяча. Остановка мяча на высокой скорости движения, выводя мяч на удобную позицию для последующих действий. Остановка мяча головой. 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F86A82">
        <w:rPr>
          <w:rFonts w:ascii="Times New Roman" w:hAnsi="Times New Roman" w:cs="Times New Roman"/>
          <w:i/>
        </w:rPr>
        <w:t>Ведение мяча.</w:t>
      </w:r>
      <w:r w:rsidRPr="004D1FB9">
        <w:rPr>
          <w:rFonts w:ascii="Times New Roman" w:hAnsi="Times New Roman" w:cs="Times New Roman"/>
          <w:b w:val="0"/>
        </w:rPr>
        <w:t xml:space="preserve"> Совершенствование всех способов ведения мяча, увеличивая скорость движения, выполняя рывки и обводку, контролируя мяч и отпуская его от себя на 8 – 10м.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  <w:i/>
        </w:rPr>
        <w:t xml:space="preserve"> Обманные движения.</w:t>
      </w:r>
      <w:r w:rsidRPr="004D1FB9">
        <w:rPr>
          <w:rFonts w:ascii="Times New Roman" w:hAnsi="Times New Roman" w:cs="Times New Roman"/>
          <w:b w:val="0"/>
        </w:rPr>
        <w:t xml:space="preserve"> Совершенствование в финтах «уходом», «ударом», «остановкой» в условиях игровых упражнений с активным единоборством и учебных игр. 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  <w:i/>
        </w:rPr>
        <w:t>Отбор мяча.</w:t>
      </w:r>
      <w:r w:rsidRPr="004D1FB9">
        <w:rPr>
          <w:rFonts w:ascii="Times New Roman" w:hAnsi="Times New Roman" w:cs="Times New Roman"/>
          <w:b w:val="0"/>
        </w:rPr>
        <w:t xml:space="preserve"> Совершенствование в отборе мяча изученными приемами в выпаде и подкате, атакуя соперника спереди, сбоку, сзади, в условиях игровых упражнений и в учебных играх. Отбор с использованием толчка плечом. 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  <w:i/>
        </w:rPr>
        <w:t>Вбрасывание мяча.</w:t>
      </w:r>
      <w:r w:rsidRPr="004D1FB9">
        <w:rPr>
          <w:rFonts w:ascii="Times New Roman" w:hAnsi="Times New Roman" w:cs="Times New Roman"/>
          <w:b w:val="0"/>
        </w:rPr>
        <w:t xml:space="preserve"> Вбрасывание мяча изученными способами на дальность и точность. 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  <w:i/>
        </w:rPr>
        <w:lastRenderedPageBreak/>
        <w:t>Техника игры вратаря.</w:t>
      </w:r>
      <w:r w:rsidRPr="004D1FB9">
        <w:rPr>
          <w:rFonts w:ascii="Times New Roman" w:hAnsi="Times New Roman" w:cs="Times New Roman"/>
          <w:b w:val="0"/>
        </w:rPr>
        <w:t xml:space="preserve"> Ловля, отбивание, переводы мяча на месте, в движении, без падения и в падении; без фазы полета и с фазой полета. Совершенствование ловли и отбивания при игре на выходе. Действие вратар</w:t>
      </w:r>
      <w:r w:rsidR="00D207D0">
        <w:rPr>
          <w:rFonts w:ascii="Times New Roman" w:hAnsi="Times New Roman" w:cs="Times New Roman"/>
          <w:b w:val="0"/>
        </w:rPr>
        <w:t>я против вышедшего с мячо</w:t>
      </w:r>
      <w:r w:rsidRPr="004D1FB9">
        <w:rPr>
          <w:rFonts w:ascii="Times New Roman" w:hAnsi="Times New Roman" w:cs="Times New Roman"/>
          <w:b w:val="0"/>
        </w:rPr>
        <w:t>м противника; ловля мяча без падения и с</w:t>
      </w:r>
      <w:r w:rsidR="00D207D0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падением ноги. Совершенствование бросков мяча рукой и выбивания мяча ногой с земли и с</w:t>
      </w:r>
      <w:r w:rsidR="00D207D0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рук на дальность и точность. Уметь применять технику полевого игрока для обороны ворот.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</w:rPr>
        <w:t xml:space="preserve"> ТАКТИЧЕСКАЯ ПОДГОТОВКА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D207D0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</w:rPr>
        <w:t>Тактика нападения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A0619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D207D0">
        <w:rPr>
          <w:rFonts w:ascii="Times New Roman" w:hAnsi="Times New Roman" w:cs="Times New Roman"/>
          <w:i/>
        </w:rPr>
        <w:t xml:space="preserve">Индивидуальные действия. </w:t>
      </w:r>
      <w:r w:rsidRPr="004D1FB9">
        <w:rPr>
          <w:rFonts w:ascii="Times New Roman" w:hAnsi="Times New Roman" w:cs="Times New Roman"/>
          <w:b w:val="0"/>
        </w:rPr>
        <w:t xml:space="preserve">Уметь маневрировать на поле: «открываться» для приема мяча, отвлекать соперника, создавать численное преимущество на отдельном участке поля за счет скоростного маневрирования по фронту и подключения из глубины обороны. Уметь из нескольких возможных решений данной игровой ситуации выбрать наиболее </w:t>
      </w:r>
      <w:proofErr w:type="gramStart"/>
      <w:r w:rsidRPr="004D1FB9">
        <w:rPr>
          <w:rFonts w:ascii="Times New Roman" w:hAnsi="Times New Roman" w:cs="Times New Roman"/>
          <w:b w:val="0"/>
        </w:rPr>
        <w:t>правильное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и рационально использовать изученные технические приемы.</w:t>
      </w:r>
    </w:p>
    <w:p w:rsidR="00A0619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06199">
        <w:rPr>
          <w:rFonts w:ascii="Times New Roman" w:hAnsi="Times New Roman" w:cs="Times New Roman"/>
          <w:i/>
        </w:rPr>
        <w:t>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</w:t>
      </w:r>
      <w:proofErr w:type="gramStart"/>
      <w:r w:rsidRPr="004D1FB9">
        <w:rPr>
          <w:rFonts w:ascii="Times New Roman" w:hAnsi="Times New Roman" w:cs="Times New Roman"/>
          <w:b w:val="0"/>
        </w:rPr>
        <w:t>Уметь взаимодействовать с партнерами при организации атаки с использованием различных передач: на ход, в ноги, коротких, средних, длинных, продольных, поперечных, диагональных, низом, верхом.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Игра в одно касание. Менять фланг атаки путем точной длинной передачи мяча на свободный от игроков соперника фланг. Правильно взаимодействовать на последней стадии развития атаки вблизи ворот противника. Совершенствование игровых и стандартных комбинаций. Командные действия. Организация быстрого и постепенного нападения по избранной тактической системе. Уметь взаимодействовать с партнерами при разном числе нападающих; внутри линий и между линиями. </w:t>
      </w:r>
    </w:p>
    <w:p w:rsidR="00A0619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06199">
        <w:rPr>
          <w:rFonts w:ascii="Times New Roman" w:hAnsi="Times New Roman" w:cs="Times New Roman"/>
        </w:rPr>
        <w:t>Тактика защиты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A0619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06199">
        <w:rPr>
          <w:rFonts w:ascii="Times New Roman" w:hAnsi="Times New Roman" w:cs="Times New Roman"/>
          <w:i/>
        </w:rPr>
        <w:t>Индивидуальные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«закрывание», «перехват» и отбор мяча. </w:t>
      </w:r>
    </w:p>
    <w:p w:rsidR="00A06199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06199">
        <w:rPr>
          <w:rFonts w:ascii="Times New Roman" w:hAnsi="Times New Roman" w:cs="Times New Roman"/>
          <w:i/>
        </w:rPr>
        <w:t>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правильный выбор позиции и страховку при организации противодействия атакующим комбинациям. Создавать численное превосходство в обороне. Уметь взаимодействовать при создании искусственного положения «вне игры».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A06199">
        <w:rPr>
          <w:rFonts w:ascii="Times New Roman" w:hAnsi="Times New Roman" w:cs="Times New Roman"/>
          <w:i/>
        </w:rPr>
        <w:t xml:space="preserve"> Командные действия.</w:t>
      </w:r>
      <w:r w:rsidRPr="004D1FB9">
        <w:rPr>
          <w:rFonts w:ascii="Times New Roman" w:hAnsi="Times New Roman" w:cs="Times New Roman"/>
          <w:b w:val="0"/>
        </w:rPr>
        <w:t xml:space="preserve"> Организовывать оборону против быстрого и постепенного нападения и с использованием персональной, зонной и комбинированной защиты. Быстро перестраиваться от обороны к началу и развитию атаки.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Тактика вратаря.</w:t>
      </w:r>
      <w:r w:rsidRPr="004D1FB9">
        <w:rPr>
          <w:rFonts w:ascii="Times New Roman" w:hAnsi="Times New Roman" w:cs="Times New Roman"/>
          <w:b w:val="0"/>
        </w:rPr>
        <w:t xml:space="preserve"> Уметь выбирать место (в штрафной площади) при ловле мяча на выходе и на перехвате; точно определять момент для выхода из ворот и отбора мяча в ногах; руководить игрой партнеров по обороне; вводя мяч в игру, организовать атаку.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Учебные и тренировочные игры</w:t>
      </w:r>
      <w:r w:rsidR="00614C1F">
        <w:rPr>
          <w:rFonts w:ascii="Times New Roman" w:hAnsi="Times New Roman" w:cs="Times New Roman"/>
          <w:b w:val="0"/>
        </w:rPr>
        <w:t xml:space="preserve">. </w:t>
      </w:r>
      <w:r w:rsidRPr="004D1FB9">
        <w:rPr>
          <w:rFonts w:ascii="Times New Roman" w:hAnsi="Times New Roman" w:cs="Times New Roman"/>
          <w:b w:val="0"/>
        </w:rPr>
        <w:t xml:space="preserve"> Совершенствовать индивидуальные, групповые и командные тактические действия при игре по избранной тактической системе.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Инструкторская и судейская практика</w:t>
      </w:r>
      <w:r w:rsidR="00614C1F">
        <w:rPr>
          <w:rFonts w:ascii="Times New Roman" w:hAnsi="Times New Roman" w:cs="Times New Roman"/>
          <w:i/>
        </w:rPr>
        <w:t xml:space="preserve">. </w:t>
      </w:r>
      <w:r w:rsidRPr="004D1FB9">
        <w:rPr>
          <w:rFonts w:ascii="Times New Roman" w:hAnsi="Times New Roman" w:cs="Times New Roman"/>
          <w:b w:val="0"/>
        </w:rPr>
        <w:t xml:space="preserve"> Уметь организовать группу, подавая основные строевые команды - для построения, расчета, поворота и </w:t>
      </w:r>
      <w:r w:rsidRPr="004D1FB9">
        <w:rPr>
          <w:rFonts w:ascii="Times New Roman" w:hAnsi="Times New Roman" w:cs="Times New Roman"/>
          <w:b w:val="0"/>
        </w:rPr>
        <w:lastRenderedPageBreak/>
        <w:t>перестроений на месте и в движении, размыкании. Принятие рапорта. Судейство игр в процессе учебных занятий. Для групп совершенствования спортивного мастерства</w:t>
      </w:r>
      <w:r w:rsidR="00614C1F">
        <w:rPr>
          <w:rFonts w:ascii="Times New Roman" w:hAnsi="Times New Roman" w:cs="Times New Roman"/>
          <w:b w:val="0"/>
        </w:rPr>
        <w:t>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</w:rPr>
        <w:t xml:space="preserve"> Техническая подготовка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Техника передвижения.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различные сочетания техники передвижения и техники владения мячом с максимальной скоростью.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Техника владения мячом.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приемы, способы и разновидности ударов по мячу ногой и головой, остановок, отбо</w:t>
      </w:r>
      <w:r w:rsidR="00614C1F">
        <w:rPr>
          <w:rFonts w:ascii="Times New Roman" w:hAnsi="Times New Roman" w:cs="Times New Roman"/>
          <w:b w:val="0"/>
        </w:rPr>
        <w:t>ра мяча с учетом игрового амплуа</w:t>
      </w:r>
      <w:r w:rsidRPr="004D1FB9">
        <w:rPr>
          <w:rFonts w:ascii="Times New Roman" w:hAnsi="Times New Roman" w:cs="Times New Roman"/>
          <w:b w:val="0"/>
        </w:rPr>
        <w:t xml:space="preserve">, задач физической и тактической подготовки, используя специальные упражнения, моделирующие игровые ситуации; в условиях повышения требовательности к расстоянию, скорости, точности; в состоянии утомления.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Техника игры вратаря.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технику владения мячом с учетом развития физических качеств и конкретных тактических сит</w:t>
      </w:r>
      <w:r w:rsidR="00614C1F">
        <w:rPr>
          <w:rFonts w:ascii="Times New Roman" w:hAnsi="Times New Roman" w:cs="Times New Roman"/>
          <w:b w:val="0"/>
        </w:rPr>
        <w:t>уаций.</w:t>
      </w:r>
    </w:p>
    <w:p w:rsidR="00614C1F" w:rsidRDefault="00614C1F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</w:rPr>
      </w:pPr>
      <w:r w:rsidRPr="00614C1F">
        <w:rPr>
          <w:rFonts w:ascii="Times New Roman" w:hAnsi="Times New Roman" w:cs="Times New Roman"/>
        </w:rPr>
        <w:t>Тактическая подготовка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</w:rPr>
        <w:t>Тактика нападения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="00614C1F">
        <w:rPr>
          <w:rFonts w:ascii="Times New Roman" w:hAnsi="Times New Roman" w:cs="Times New Roman"/>
          <w:i/>
        </w:rPr>
        <w:t>Индивидуальные действия</w:t>
      </w:r>
      <w:proofErr w:type="gramStart"/>
      <w:r w:rsidRPr="00614C1F">
        <w:rPr>
          <w:rFonts w:ascii="Times New Roman" w:hAnsi="Times New Roman" w:cs="Times New Roman"/>
          <w:i/>
        </w:rPr>
        <w:t xml:space="preserve"> .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Совершенствовать действия без мяча и с мячом с учетом занимаемого места в команде и конкретного соперника</w:t>
      </w:r>
      <w:r w:rsidR="00614C1F">
        <w:rPr>
          <w:rFonts w:ascii="Times New Roman" w:hAnsi="Times New Roman" w:cs="Times New Roman"/>
          <w:b w:val="0"/>
        </w:rPr>
        <w:t>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до автоматизма взаимодействия игроков при выполнении комбинаций в игровых эпизодах и при стандартных положениях. Наигрывать новые комбинации. Уметь быстро и гибко переключаться с одних групповых действий на другие в зависимости от игровых ситуаций.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Командные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игру по избранной тактической системе, учитывая индивидуальные особенности игроков (быстрый старт, сильный и прицельный удар по воротам, прыгучесть, умение выигрывать единоборство при игре головой, скоростную обводку и др.). Уметь перестраивать тактический план и ритм игры, сохраняя четкое взаимодействие в линиях защиты и нападения.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</w:rPr>
        <w:t>Тактика защиты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Индивидуальные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действия без мяча и с мячом с учетом занимаемого места в команде и технико-тактического мастерства опекаемых соперников.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Групповые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организацию противодействия «комбинациям» в специальных игровых упражнениях и играх; в состоянии утомления.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614C1F">
        <w:rPr>
          <w:rFonts w:ascii="Times New Roman" w:hAnsi="Times New Roman" w:cs="Times New Roman"/>
          <w:i/>
        </w:rPr>
        <w:t>Командные действия.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игру в обороне по избранной тактической системе, учитывая индивидуальные особенности игроков и тактику ведения игры будущих соперников. 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Тактика вратаря.</w:t>
      </w:r>
      <w:r w:rsidRPr="004D1FB9">
        <w:rPr>
          <w:rFonts w:ascii="Times New Roman" w:hAnsi="Times New Roman" w:cs="Times New Roman"/>
          <w:b w:val="0"/>
        </w:rPr>
        <w:t xml:space="preserve"> Совершенствовать тактические способности и умения в игре в воротах и на выходе, организации атаки; руководства действиями партнеров в специальных игровых упражнениях и играх.</w:t>
      </w:r>
    </w:p>
    <w:p w:rsidR="00614C1F" w:rsidRDefault="00614C1F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</w:t>
      </w:r>
      <w:r>
        <w:rPr>
          <w:rFonts w:ascii="Times New Roman" w:hAnsi="Times New Roman" w:cs="Times New Roman"/>
        </w:rPr>
        <w:t>чебные и тренировочные игры.</w:t>
      </w:r>
      <w:r w:rsidR="00653788" w:rsidRPr="004D1FB9">
        <w:rPr>
          <w:rFonts w:ascii="Times New Roman" w:hAnsi="Times New Roman" w:cs="Times New Roman"/>
          <w:b w:val="0"/>
        </w:rPr>
        <w:t xml:space="preserve"> Совершенствовать технико-тактическое мастерство в играх с командами, значительно отличающимися </w:t>
      </w:r>
      <w:r w:rsidR="00653788" w:rsidRPr="004D1FB9">
        <w:rPr>
          <w:rFonts w:ascii="Times New Roman" w:hAnsi="Times New Roman" w:cs="Times New Roman"/>
          <w:b w:val="0"/>
        </w:rPr>
        <w:lastRenderedPageBreak/>
        <w:t xml:space="preserve">по характеру, стилю и способу ведения игры. Проиграть план игры с будущими соперниками. </w:t>
      </w:r>
    </w:p>
    <w:p w:rsidR="00614C1F" w:rsidRDefault="00614C1F" w:rsidP="00614C1F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  <w:i/>
        </w:rPr>
        <w:t>Инструкторская и судейская практика.</w:t>
      </w:r>
      <w:r w:rsidR="00653788" w:rsidRPr="004D1FB9">
        <w:rPr>
          <w:rFonts w:ascii="Times New Roman" w:hAnsi="Times New Roman" w:cs="Times New Roman"/>
          <w:b w:val="0"/>
        </w:rPr>
        <w:t xml:space="preserve"> Совершенствование навыков в организации группы, Уметь подобрать упражнения для основной части урока и провести ее. Составить конспект урока и провести его самостоятельно. Уметь организовать и провести занятия с новичками группы футбола. Практика судейства в процессе учебных занятий и соревнований в спортивной школе, районе, городе. Составление положений о соревнованиях. Организация и проведение </w:t>
      </w:r>
      <w:proofErr w:type="spellStart"/>
      <w:r w:rsidR="00653788" w:rsidRPr="004D1FB9">
        <w:rPr>
          <w:rFonts w:ascii="Times New Roman" w:hAnsi="Times New Roman" w:cs="Times New Roman"/>
          <w:b w:val="0"/>
        </w:rPr>
        <w:t>внутришкольных</w:t>
      </w:r>
      <w:proofErr w:type="spellEnd"/>
      <w:r w:rsidR="00653788" w:rsidRPr="004D1FB9">
        <w:rPr>
          <w:rFonts w:ascii="Times New Roman" w:hAnsi="Times New Roman" w:cs="Times New Roman"/>
          <w:b w:val="0"/>
        </w:rPr>
        <w:t xml:space="preserve"> соревнований. </w:t>
      </w:r>
    </w:p>
    <w:p w:rsidR="00614C1F" w:rsidRDefault="00614C1F" w:rsidP="00614C1F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</w:rPr>
      </w:pPr>
    </w:p>
    <w:p w:rsidR="00614C1F" w:rsidRDefault="00653788" w:rsidP="00F9741C">
      <w:pPr>
        <w:pStyle w:val="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 w:val="0"/>
        </w:rPr>
      </w:pPr>
      <w:r w:rsidRPr="00614C1F">
        <w:rPr>
          <w:rFonts w:ascii="Times New Roman" w:hAnsi="Times New Roman" w:cs="Times New Roman"/>
        </w:rPr>
        <w:t>ВОСПИТАТЕЛЬНАЯ РАБОТА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Длительность пребывания юного спортсмена в спортивной школе, большой объем и высокая интенсивность тренировочных занятий, постоянно растущий объем и сложность учебной программы в общеобразовательной школе, острый дефицит свободного времени, частые стрессовые ситуации, связанные с участием в соревнованиях,— все эти факторы предъявляют очень высокие требования к физическому и психическому состоянию юных футболистов. Иногда их воздействие оказывается</w:t>
      </w:r>
      <w:r w:rsidR="00614C1F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непосильным для юного спортсмена, и тогда неизбежно снижение спортивных результатов или успеваемости в школе, а иногда и обоих этих показателей.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Подобные нежелательные явления не только отрицательно сказываются на спортивных успехах юного футболиста, но в значительной мере могут осложнить его будущее. Вот почему так важно значение целенаправленной и систематической воспитательной работы в спортивной школе, которая окажет благотворное влияние и на спортивные достижения, и на дальнейший жизненный пут</w:t>
      </w:r>
      <w:r w:rsidR="00614C1F">
        <w:rPr>
          <w:rFonts w:ascii="Times New Roman" w:hAnsi="Times New Roman" w:cs="Times New Roman"/>
          <w:b w:val="0"/>
        </w:rPr>
        <w:t>ь юных футболистов.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</w:t>
      </w:r>
      <w:r w:rsidRPr="00614C1F">
        <w:rPr>
          <w:rFonts w:ascii="Times New Roman" w:hAnsi="Times New Roman" w:cs="Times New Roman"/>
        </w:rPr>
        <w:t>Планирование воспитательной работы</w:t>
      </w:r>
      <w:r w:rsidRPr="004D1FB9">
        <w:rPr>
          <w:rFonts w:ascii="Times New Roman" w:hAnsi="Times New Roman" w:cs="Times New Roman"/>
          <w:b w:val="0"/>
        </w:rPr>
        <w:t>.</w:t>
      </w:r>
    </w:p>
    <w:p w:rsidR="00614C1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Эффективность воспитательной работы с юными спортсменами во многом зависит от четкости ее планирования, от умения тренера ставить на каждом этапе педагогического процесса конкретные воспитательные задачи, используя для их решения богатый арсенал форм, средств и методов.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Основным документом планирования является общешкольный план воспитательной работы, который разрабатывается завучем и утверждается директором спортивной школы. Помимо этого, в план включаются разделы: культурно-массовая работа, индивидуальная работа, связь с общеобразовательной школой, работа с родителями, связь с командой мастеров. 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В процессе воспитательной работы предполагается использование разнообразных форм, которые подразделяются </w:t>
      </w:r>
      <w:proofErr w:type="gramStart"/>
      <w:r w:rsidRPr="004D1FB9">
        <w:rPr>
          <w:rFonts w:ascii="Times New Roman" w:hAnsi="Times New Roman" w:cs="Times New Roman"/>
          <w:b w:val="0"/>
        </w:rPr>
        <w:t>на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м а с </w:t>
      </w:r>
      <w:proofErr w:type="spellStart"/>
      <w:proofErr w:type="gramStart"/>
      <w:r w:rsidRPr="004D1FB9">
        <w:rPr>
          <w:rFonts w:ascii="Times New Roman" w:hAnsi="Times New Roman" w:cs="Times New Roman"/>
          <w:b w:val="0"/>
        </w:rPr>
        <w:t>с</w:t>
      </w:r>
      <w:proofErr w:type="spellEnd"/>
      <w:proofErr w:type="gramEnd"/>
      <w:r w:rsidRPr="004D1FB9">
        <w:rPr>
          <w:rFonts w:ascii="Times New Roman" w:hAnsi="Times New Roman" w:cs="Times New Roman"/>
          <w:b w:val="0"/>
        </w:rPr>
        <w:t xml:space="preserve"> о в </w:t>
      </w:r>
      <w:proofErr w:type="spellStart"/>
      <w:r w:rsidRPr="004D1FB9">
        <w:rPr>
          <w:rFonts w:ascii="Times New Roman" w:hAnsi="Times New Roman" w:cs="Times New Roman"/>
          <w:b w:val="0"/>
        </w:rPr>
        <w:t>ы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е (с участием всех учебных групп школы), 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г </w:t>
      </w:r>
      <w:proofErr w:type="spellStart"/>
      <w:r w:rsidRPr="004D1FB9">
        <w:rPr>
          <w:rFonts w:ascii="Times New Roman" w:hAnsi="Times New Roman" w:cs="Times New Roman"/>
          <w:b w:val="0"/>
        </w:rPr>
        <w:t>р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у </w:t>
      </w:r>
      <w:proofErr w:type="spellStart"/>
      <w:r w:rsidRPr="004D1FB9">
        <w:rPr>
          <w:rFonts w:ascii="Times New Roman" w:hAnsi="Times New Roman" w:cs="Times New Roman"/>
          <w:b w:val="0"/>
        </w:rPr>
        <w:t>п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4D1FB9">
        <w:rPr>
          <w:rFonts w:ascii="Times New Roman" w:hAnsi="Times New Roman" w:cs="Times New Roman"/>
          <w:b w:val="0"/>
        </w:rPr>
        <w:t>п</w:t>
      </w:r>
      <w:proofErr w:type="spellEnd"/>
      <w:proofErr w:type="gramEnd"/>
      <w:r w:rsidRPr="004D1FB9">
        <w:rPr>
          <w:rFonts w:ascii="Times New Roman" w:hAnsi="Times New Roman" w:cs="Times New Roman"/>
          <w:b w:val="0"/>
        </w:rPr>
        <w:t xml:space="preserve"> о в </w:t>
      </w:r>
      <w:proofErr w:type="spellStart"/>
      <w:r w:rsidRPr="004D1FB9">
        <w:rPr>
          <w:rFonts w:ascii="Times New Roman" w:hAnsi="Times New Roman" w:cs="Times New Roman"/>
          <w:b w:val="0"/>
        </w:rPr>
        <w:t>ы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е (с участием одной или нескольких групп) 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и </w:t>
      </w:r>
      <w:r w:rsidR="0048396F">
        <w:rPr>
          <w:rFonts w:ascii="Times New Roman" w:hAnsi="Times New Roman" w:cs="Times New Roman"/>
          <w:b w:val="0"/>
        </w:rPr>
        <w:t xml:space="preserve"> </w:t>
      </w:r>
      <w:proofErr w:type="spellStart"/>
      <w:proofErr w:type="gramStart"/>
      <w:r w:rsidRPr="004D1FB9">
        <w:rPr>
          <w:rFonts w:ascii="Times New Roman" w:hAnsi="Times New Roman" w:cs="Times New Roman"/>
          <w:b w:val="0"/>
        </w:rPr>
        <w:t>и</w:t>
      </w:r>
      <w:proofErr w:type="spellEnd"/>
      <w:proofErr w:type="gramEnd"/>
      <w:r w:rsidRPr="004D1FB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D1FB9">
        <w:rPr>
          <w:rFonts w:ascii="Times New Roman" w:hAnsi="Times New Roman" w:cs="Times New Roman"/>
          <w:b w:val="0"/>
        </w:rPr>
        <w:t>н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D1FB9">
        <w:rPr>
          <w:rFonts w:ascii="Times New Roman" w:hAnsi="Times New Roman" w:cs="Times New Roman"/>
          <w:b w:val="0"/>
        </w:rPr>
        <w:t>д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и в и </w:t>
      </w:r>
      <w:proofErr w:type="spellStart"/>
      <w:r w:rsidRPr="004D1FB9">
        <w:rPr>
          <w:rFonts w:ascii="Times New Roman" w:hAnsi="Times New Roman" w:cs="Times New Roman"/>
          <w:b w:val="0"/>
        </w:rPr>
        <w:t>д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у а л </w:t>
      </w:r>
      <w:proofErr w:type="spellStart"/>
      <w:r w:rsidRPr="004D1FB9">
        <w:rPr>
          <w:rFonts w:ascii="Times New Roman" w:hAnsi="Times New Roman" w:cs="Times New Roman"/>
          <w:b w:val="0"/>
        </w:rPr>
        <w:t>ь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D1FB9">
        <w:rPr>
          <w:rFonts w:ascii="Times New Roman" w:hAnsi="Times New Roman" w:cs="Times New Roman"/>
          <w:b w:val="0"/>
        </w:rPr>
        <w:t>н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</w:t>
      </w:r>
      <w:proofErr w:type="spellStart"/>
      <w:r w:rsidRPr="004D1FB9">
        <w:rPr>
          <w:rFonts w:ascii="Times New Roman" w:hAnsi="Times New Roman" w:cs="Times New Roman"/>
          <w:b w:val="0"/>
        </w:rPr>
        <w:t>ы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 е (рассчитанные на отдельных обучающихся).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Ниже приводится перечень форм воспитательной работы, которые можно использовать при составлении плана. </w:t>
      </w:r>
    </w:p>
    <w:p w:rsidR="0048396F" w:rsidRDefault="0048396F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lastRenderedPageBreak/>
        <w:t>Трудовое воспитание</w:t>
      </w:r>
      <w:r w:rsidR="00653788" w:rsidRPr="004D1FB9">
        <w:rPr>
          <w:rFonts w:ascii="Times New Roman" w:hAnsi="Times New Roman" w:cs="Times New Roman"/>
          <w:b w:val="0"/>
        </w:rPr>
        <w:t xml:space="preserve">: подготовка и ремонт оборудования и инвентаря, подготовка и уборка мест тренировочных занятий, изготовление и оформление стендов и т. д.), участие в субботниках. </w:t>
      </w:r>
      <w:proofErr w:type="gramEnd"/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D1FB9">
        <w:rPr>
          <w:rFonts w:ascii="Times New Roman" w:hAnsi="Times New Roman" w:cs="Times New Roman"/>
          <w:b w:val="0"/>
        </w:rPr>
        <w:t xml:space="preserve">Нравственное воспитание: беседы па этические и спортивно-этические темы, диспуты, читательские конференции, встречи с известными спортсменами, торжественный прием и выпуск воспитанников спортивной школы, проведение торжественных собраний, празднование «дней рождения», посещение театров, музеев, выставок, встречи с деятелями литературы и искусства, походы в кино, экскурсии, турпоходы и др. </w:t>
      </w:r>
      <w:proofErr w:type="gramEnd"/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Каждое из планируемых мероприятий должно отвечать конкретной воспитательной задаче, а вся воспитательная работа — главной цели — формированию всесторонне и гармонически развитой личности. Учитывая ограниченный бюджет свободного времени юных спортсменов, необходимо вести поиск наиболее эффективной организации и использования форм воспитательной работы.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Одним из наиболее эффективных являются </w:t>
      </w:r>
      <w:r w:rsidR="0048396F">
        <w:rPr>
          <w:rFonts w:ascii="Times New Roman" w:hAnsi="Times New Roman" w:cs="Times New Roman"/>
        </w:rPr>
        <w:t>комплексные</w:t>
      </w:r>
      <w:r w:rsidRPr="004D1FB9">
        <w:rPr>
          <w:rFonts w:ascii="Times New Roman" w:hAnsi="Times New Roman" w:cs="Times New Roman"/>
          <w:b w:val="0"/>
        </w:rPr>
        <w:t xml:space="preserve"> формы воспитательной работы, т. е. такие, которые сочетают в себе элементы всех основных направлений воспитательного процесса. Данные формы предполагают активное участие юных спортсменов в организации, подготовке и проведении планируемых мероприятий под руководством представителей школы, ответственных за их проведение. В свою очередь, тренеры и учителя осуществляют ненавязчивый </w:t>
      </w:r>
      <w:proofErr w:type="gramStart"/>
      <w:r w:rsidRPr="004D1FB9">
        <w:rPr>
          <w:rFonts w:ascii="Times New Roman" w:hAnsi="Times New Roman" w:cs="Times New Roman"/>
          <w:b w:val="0"/>
        </w:rPr>
        <w:t>контроль за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ходом выполнения намеченных мероприятий, оказывая при необходимости действенную помощь. 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Подобная организация воспитательного процесса возможна лишь при наличии дружного, сплоченного </w:t>
      </w:r>
      <w:r w:rsidR="0048396F">
        <w:rPr>
          <w:rFonts w:ascii="Times New Roman" w:hAnsi="Times New Roman" w:cs="Times New Roman"/>
          <w:b w:val="0"/>
        </w:rPr>
        <w:t>коллектива</w:t>
      </w:r>
      <w:r w:rsidRPr="004D1FB9">
        <w:rPr>
          <w:rFonts w:ascii="Times New Roman" w:hAnsi="Times New Roman" w:cs="Times New Roman"/>
          <w:b w:val="0"/>
        </w:rPr>
        <w:t xml:space="preserve"> тренеров и воспитанников, где успехи и неудачи каждого его члена становятся достоянием и объектом внимания остальных, а общее дело — личной заботой каждого. Активная поддержка со стороны родителей и общеобразовательной школы позволит более плодотворно решать насущные воспитательные проблемы.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 плане воспитательной работы необходимо рационально сочетать массовые формы работы с работой в командах и индивидуальной работой.</w:t>
      </w:r>
    </w:p>
    <w:p w:rsidR="0048396F" w:rsidRDefault="00653788" w:rsidP="0045539D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Оптимальный срок проведения массовых мероприятий — один раз </w:t>
      </w:r>
      <w:proofErr w:type="gramStart"/>
      <w:r w:rsidRPr="004D1FB9">
        <w:rPr>
          <w:rFonts w:ascii="Times New Roman" w:hAnsi="Times New Roman" w:cs="Times New Roman"/>
          <w:b w:val="0"/>
        </w:rPr>
        <w:t>в</w:t>
      </w:r>
      <w:proofErr w:type="gramEnd"/>
    </w:p>
    <w:p w:rsidR="0048396F" w:rsidRDefault="00653788" w:rsidP="0048396F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2 — 3 месяца.</w:t>
      </w:r>
    </w:p>
    <w:p w:rsidR="0048396F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Использование групповых форм  зависит от возраста юных спортсменов, их образовательного и культурного уровня, графика учебно-тренировочных и школьных занятий.</w:t>
      </w:r>
    </w:p>
    <w:p w:rsidR="001759B8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Особое внимание в плане воспитательной работы необходимо уделять работе в спортивно-оздоровительных лагерях, на учебно-тренировочных сборах и во время выезда команды на соревнования в другие </w:t>
      </w:r>
      <w:r w:rsidR="001759B8">
        <w:rPr>
          <w:rFonts w:ascii="Times New Roman" w:hAnsi="Times New Roman" w:cs="Times New Roman"/>
          <w:b w:val="0"/>
        </w:rPr>
        <w:t xml:space="preserve">районы и </w:t>
      </w:r>
      <w:r w:rsidRPr="004D1FB9">
        <w:rPr>
          <w:rFonts w:ascii="Times New Roman" w:hAnsi="Times New Roman" w:cs="Times New Roman"/>
          <w:b w:val="0"/>
        </w:rPr>
        <w:t xml:space="preserve">города, поскольку условия жизнедеятельности команды (одной или нескольких) имеют свои специфические особенности, </w:t>
      </w:r>
      <w:proofErr w:type="gramStart"/>
      <w:r w:rsidRPr="004D1FB9">
        <w:rPr>
          <w:rFonts w:ascii="Times New Roman" w:hAnsi="Times New Roman" w:cs="Times New Roman"/>
          <w:b w:val="0"/>
        </w:rPr>
        <w:t>которые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прежде всего характеризуются отсутствием привычных в обычных условиях факторов воздействия, а именно: семьи, школы, друзей и знакомых. В связи с этим тренер становится главным и единственным руководителем воспитательного </w:t>
      </w:r>
      <w:r w:rsidRPr="004D1FB9">
        <w:rPr>
          <w:rFonts w:ascii="Times New Roman" w:hAnsi="Times New Roman" w:cs="Times New Roman"/>
          <w:b w:val="0"/>
        </w:rPr>
        <w:lastRenderedPageBreak/>
        <w:t>процесса, что накладывает на него очень серьезную ответственность. Данные условия имеют и другие, не менее важные особенности. Так, в период сборов у юных спортсменов появляется больше, чем во время учебного года, свободного времени, и если целенаправленно его не организовать, то очень скоро обнаружатся нежелательные явления, порожденные скукой, — карты, курение, конфликтные ситуации и другие проявления недисциплинированности. Поэтому перед выездом на учебно-тренировочный сбор или в спортивно- оздоровительный лагерь тренеру необходимо продумать программу воспитательной работы с учетом целевого назначения сборов, их продолжительности, условий и места проведения, состава участников.</w:t>
      </w:r>
    </w:p>
    <w:p w:rsidR="001759B8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Во время выезда на соревнования воспитательная работа </w:t>
      </w:r>
      <w:proofErr w:type="gramStart"/>
      <w:r w:rsidRPr="004D1FB9">
        <w:rPr>
          <w:rFonts w:ascii="Times New Roman" w:hAnsi="Times New Roman" w:cs="Times New Roman"/>
          <w:b w:val="0"/>
        </w:rPr>
        <w:t>направлена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прежде всего на обеспечение устойчивого психического состояния спортсменов, снятия эмоционального перевозбуждения, поддержание дружеских взаимоотношений, обеспечивающих высокую сплоченность коллектива. </w:t>
      </w:r>
    </w:p>
    <w:p w:rsidR="001759B8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Целенаправленное и конкретное планирование воспитательных воздействий позволит тренеру предусмотреть возможность проявления нежелательных явлений и наметить действенные меры их предотвращения.</w:t>
      </w:r>
    </w:p>
    <w:p w:rsidR="001759B8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4D1FB9">
        <w:rPr>
          <w:rFonts w:ascii="Times New Roman" w:hAnsi="Times New Roman" w:cs="Times New Roman"/>
          <w:b w:val="0"/>
        </w:rPr>
        <w:t xml:space="preserve">Общешкольный план воспитательной работы только в том случае окажет действенную помощь в воспитании юных спортсменов, если будет основан на реальном знании всех сторон жизни воспитанников, их интересов, уровня образования и способностей, особенностей характера, семейного положения, ведущих мотивов деятельности, т. е., другими словами, </w:t>
      </w:r>
      <w:r w:rsidRPr="001759B8">
        <w:rPr>
          <w:rFonts w:ascii="Times New Roman" w:hAnsi="Times New Roman" w:cs="Times New Roman"/>
        </w:rPr>
        <w:t>в основе планирования воспитательной работы лежит систематическая и целенаправленная работа по изучению личности воспитанников на каждом этапе педагогического</w:t>
      </w:r>
      <w:proofErr w:type="gramEnd"/>
      <w:r w:rsidRPr="001759B8">
        <w:rPr>
          <w:rFonts w:ascii="Times New Roman" w:hAnsi="Times New Roman" w:cs="Times New Roman"/>
        </w:rPr>
        <w:t xml:space="preserve"> процесса.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1759B8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 сборе подобной информации принимают активное участие все заинтересованные лица — тренеры, учителя, родители, но ведущая роль должна принадлежать тренерам спортивной школы во главе с завучем и директором. Использование специальных методов педагогики, психологии и социальной психологии для изучения групповых и индивидуальных показателей значительно повысит достоверность и объективность информации, полученной в результате наблюдений и бесед. Проведение подобных обследований группы в течение длительного периода позволит проследить динамику изменения показателей и своевременно скорректировать во</w:t>
      </w:r>
      <w:r w:rsidR="001759B8">
        <w:rPr>
          <w:rFonts w:ascii="Times New Roman" w:hAnsi="Times New Roman" w:cs="Times New Roman"/>
          <w:b w:val="0"/>
        </w:rPr>
        <w:t>спитательную работу в командах.</w:t>
      </w:r>
    </w:p>
    <w:p w:rsidR="0004665E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На основании общешкольного плана воспитательной работы каждый тренер составляет план работы с группой. Форма, по которой составляется план и его основные разделы, соответствует общешкольному плану, однако он должен быть еще более конкретным по содержанию планируемой работы, учитывать особенности данного коллектива. Поскольку коллектив одной группы (команды) более мобилен в своем развитии, чем коллектив школы в целом, нецелесообразно планировать воспитательную работу в нем на длительный период. Наиболее оптимальный срок планирования — 3 — 4 </w:t>
      </w:r>
      <w:r w:rsidRPr="004D1FB9">
        <w:rPr>
          <w:rFonts w:ascii="Times New Roman" w:hAnsi="Times New Roman" w:cs="Times New Roman"/>
          <w:b w:val="0"/>
        </w:rPr>
        <w:lastRenderedPageBreak/>
        <w:t xml:space="preserve">месяца. Такой период работы позволит </w:t>
      </w:r>
      <w:r w:rsidR="0004665E">
        <w:rPr>
          <w:rFonts w:ascii="Times New Roman" w:hAnsi="Times New Roman" w:cs="Times New Roman"/>
          <w:b w:val="0"/>
        </w:rPr>
        <w:t>тренеру ставить более конкретные</w:t>
      </w:r>
      <w:r w:rsidRPr="004D1FB9">
        <w:rPr>
          <w:rFonts w:ascii="Times New Roman" w:hAnsi="Times New Roman" w:cs="Times New Roman"/>
          <w:b w:val="0"/>
        </w:rPr>
        <w:t xml:space="preserve"> воспитательные задачи, намечая объективные сроки их решения с учетом реальных возможностей группы. Активная и творческая совместная деятельность тренеров, учителей и родителей — залог дальнейшего совершенствования работы спортивной школы по подготовке  высококвалифицированных футболистов и воспитанию гармонически развитых граждан нашего общества.</w:t>
      </w:r>
    </w:p>
    <w:p w:rsidR="0004665E" w:rsidRDefault="00653788" w:rsidP="00F9741C">
      <w:pPr>
        <w:pStyle w:val="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 w:val="0"/>
        </w:rPr>
      </w:pPr>
      <w:r w:rsidRPr="0004665E">
        <w:rPr>
          <w:rFonts w:ascii="Times New Roman" w:hAnsi="Times New Roman" w:cs="Times New Roman"/>
        </w:rPr>
        <w:t>ВОССТАНОВИТЕЛЬНЫЕ МЕРОПРИЯТИЯ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Повышение объема и интенсивности тренировочных нагрузок характерно для современного футбола. Это нашло отражение и при организации работы в спортивных школах. Освоению и быстрой адаптации спортсменов к воздействию высоких тренировочных и соревновательных нагрузок способствуют специальные восстановительные мероприятия. Кроме того, от них во многом зависит сохранение и укрепление здоровья юных футболистов, их спортивное долголетие, повышение физической работоспособности, уменьшение спортивного травматизма. Система восстановления включает организационные формы ее реализации, подбор адекватных средств восстановления и </w:t>
      </w:r>
      <w:proofErr w:type="gramStart"/>
      <w:r w:rsidRPr="004D1FB9">
        <w:rPr>
          <w:rFonts w:ascii="Times New Roman" w:hAnsi="Times New Roman" w:cs="Times New Roman"/>
          <w:b w:val="0"/>
        </w:rPr>
        <w:t>контроль за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их эффективностью. 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Восстановительные мероприятия разделяются на 4 группы средств: педагогические, психологические, гигиенические и медико-биологические.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Педагогические средства являются основными, так как стимуляция восстановления и повышение спортивных результатов возможно только при рациональном построении тренировки, соответствии между величиной нагрузки и функциональным состоянием футболистов. Педагогические средства предусматривают оптимальное построение одного тренировочного занятия, их системы в микроциклах и на отдельных этапах тренировочного цикла. В процессе учебно-тренировочной работы необходимо широко варьировать нагрузку и условия проведения занятий, регулярно переключаться с одного вида деятельности на другой, вводить в ходе тренировки упражнения для активного отдыха. Для юных футболистов старших возрастов следует планировать специальные восстановительные циклы.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Психологические средства способствуют снижению психического утомления, обеспечивают устойчивость и стабильность психического состояния, создают лучший фон для реабилитации, оказывают значительное влияние на характер и течение восстановительных процессов. Если такие психотерапевтические приемы регуляции психологического состояния, как аутогенная и психорегулирующая тренировки, требуют участия квалифицированных психологов, то средства внушения, специальные дыхательные упражнения, отвлекающие факторы следует широко использовать тренерскому коллективу спортивных школ.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Система гигиенических факторов состоит из следующих разделов: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-</w:t>
      </w:r>
      <w:r w:rsidR="00653788" w:rsidRPr="004D1FB9">
        <w:rPr>
          <w:rFonts w:ascii="Times New Roman" w:hAnsi="Times New Roman" w:cs="Times New Roman"/>
          <w:b w:val="0"/>
        </w:rPr>
        <w:t xml:space="preserve"> оптимальные социальные условия микросреды, быта, учебы и трудовой деятельности; 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рациональный распорядок дня; 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- </w:t>
      </w:r>
      <w:r w:rsidR="00653788" w:rsidRPr="004D1FB9">
        <w:rPr>
          <w:rFonts w:ascii="Times New Roman" w:hAnsi="Times New Roman" w:cs="Times New Roman"/>
          <w:b w:val="0"/>
        </w:rPr>
        <w:t xml:space="preserve">личная гигиена; 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специализированное питание и рациональный питьевой режим;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закаливание; 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гигиенические условия тренировочного процесса; </w:t>
      </w:r>
    </w:p>
    <w:p w:rsidR="004675A5" w:rsidRDefault="004675A5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>специальные комплексы гигиенических мероприятий при тренировке футболистов в сложных условиях (жаркий климат, пониженная температура, временные факторы и т. д.). В ее комплексной реализации на всех этапах подготовки принимают участие тренеры, медицинские работники и сами спортсмены. Оптимальные социально-гигиенические факторы микросреды проявляются во взаимоотношениях и влиянии людей, окружающих спортсменов (родители, родственники, товарищи, члены учебного и спортивного коллектива). Их постоянное влияние может оказать как положительное, так и отрицательное воздействие на психическое состояние спортсмена, его морально-волевую подготовку, спортивные результаты</w:t>
      </w:r>
      <w:r>
        <w:rPr>
          <w:rFonts w:ascii="Times New Roman" w:hAnsi="Times New Roman" w:cs="Times New Roman"/>
          <w:b w:val="0"/>
        </w:rPr>
        <w:t>.</w:t>
      </w:r>
      <w:r w:rsidR="00653788" w:rsidRPr="004D1FB9">
        <w:rPr>
          <w:rFonts w:ascii="Times New Roman" w:hAnsi="Times New Roman" w:cs="Times New Roman"/>
          <w:b w:val="0"/>
        </w:rPr>
        <w:t xml:space="preserve"> Тренеры должны хорошо знать и постоянно контролировать состояние социально- гигиенических факторов микросреды, а также принимать все меры для ее улучшения, используя различные средства и методы педагогических и других воздействий.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Особенности учебной деятельности юных футболистов необходимо учитывать при всех видах планирования тренировочного процесса. В периоды напряженной учебной деятельности уровень тренировочных и соревновательных нагрузок несколько снижается. 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Вопросы личной гигиены связаны с использованием рационального распорядка дня, мероприятиями по уходу за телом, отказом от вредных привычек и др.</w:t>
      </w:r>
    </w:p>
    <w:p w:rsidR="004675A5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Рациональный распорядок дня позволяет: 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 xml:space="preserve">создавать оптимальные условия для учебной и спортивной деятельности; 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 xml:space="preserve">повышать спортивную работоспособность; 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 xml:space="preserve"> воспитывать организованн</w:t>
      </w:r>
      <w:r>
        <w:rPr>
          <w:rFonts w:ascii="Times New Roman" w:hAnsi="Times New Roman" w:cs="Times New Roman"/>
          <w:b w:val="0"/>
        </w:rPr>
        <w:t>ость и сознательную дисциплину.</w:t>
      </w:r>
    </w:p>
    <w:p w:rsidR="00596890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В связи с различными условиями жизни и учебы, бытовыми и индивидуальными особенностями не может быть единого для всех распорядка дня. Однако необходимо: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- </w:t>
      </w:r>
      <w:r w:rsidR="00653788" w:rsidRPr="004D1FB9">
        <w:rPr>
          <w:rFonts w:ascii="Times New Roman" w:hAnsi="Times New Roman" w:cs="Times New Roman"/>
          <w:b w:val="0"/>
        </w:rPr>
        <w:t xml:space="preserve">выполнять различные виды деятельности в определенное время; 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 xml:space="preserve"> правильно чередовать учебу, тренировочные занятия и отдых; 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выбирать оптимальное время для тренировок;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</w:t>
      </w:r>
      <w:r w:rsidR="00653788" w:rsidRPr="004D1FB9">
        <w:rPr>
          <w:rFonts w:ascii="Times New Roman" w:hAnsi="Times New Roman" w:cs="Times New Roman"/>
          <w:b w:val="0"/>
        </w:rPr>
        <w:t xml:space="preserve"> регулярно питаться;</w:t>
      </w:r>
    </w:p>
    <w:p w:rsidR="00596890" w:rsidRDefault="00596890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- </w:t>
      </w:r>
      <w:r w:rsidR="00653788" w:rsidRPr="004D1FB9">
        <w:rPr>
          <w:rFonts w:ascii="Times New Roman" w:hAnsi="Times New Roman" w:cs="Times New Roman"/>
          <w:b w:val="0"/>
        </w:rPr>
        <w:t>соблюдать режим сна.</w:t>
      </w:r>
    </w:p>
    <w:p w:rsidR="00596890" w:rsidRDefault="00653788" w:rsidP="0048396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Медико-биологическая группа восстановительных сре</w:t>
      </w:r>
      <w:proofErr w:type="gramStart"/>
      <w:r w:rsidRPr="004D1FB9">
        <w:rPr>
          <w:rFonts w:ascii="Times New Roman" w:hAnsi="Times New Roman" w:cs="Times New Roman"/>
          <w:b w:val="0"/>
        </w:rPr>
        <w:t>дств</w:t>
      </w:r>
      <w:r w:rsidR="003F6054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 xml:space="preserve"> вкл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ючает в себя витаминизацию, физиотерапию и гидротерапию. Дополнительное введение витаминов осуществляется в зимне-весенний период, а также в процессе напряженных тренировок. Во избежание интоксикации дополнительный прием витаминов целесообразно назначать в дозе, не превышающей половины суточной потребности. Из средств </w:t>
      </w:r>
      <w:proofErr w:type="spellStart"/>
      <w:r w:rsidRPr="004D1FB9">
        <w:rPr>
          <w:rFonts w:ascii="Times New Roman" w:hAnsi="Times New Roman" w:cs="Times New Roman"/>
          <w:b w:val="0"/>
        </w:rPr>
        <w:t>физио</w:t>
      </w:r>
      <w:proofErr w:type="spellEnd"/>
      <w:r w:rsidRPr="004D1FB9">
        <w:rPr>
          <w:rFonts w:ascii="Times New Roman" w:hAnsi="Times New Roman" w:cs="Times New Roman"/>
          <w:b w:val="0"/>
        </w:rPr>
        <w:t xml:space="preserve">- и гидротерапии следует использовать различные виды ручного и </w:t>
      </w:r>
      <w:r w:rsidRPr="004D1FB9">
        <w:rPr>
          <w:rFonts w:ascii="Times New Roman" w:hAnsi="Times New Roman" w:cs="Times New Roman"/>
          <w:b w:val="0"/>
        </w:rPr>
        <w:lastRenderedPageBreak/>
        <w:t xml:space="preserve">инструментального массажа, души, ванны, сауну, локальные физиотерапевтические средства воздействия (гальванизация, ионофорез, соллюкс и др.). Передозировка физиотерапевтических процедур приводит к угнетению реактивности организма. Поэтому в школьном возрасте в одном сеансе не следует применять более одной процедуры. В течение дня желательно ограничиться одним сеансом. Средства общего воздействия (массаж, ванны и т. д.) следует назначать по показаниям, но не чаще 1 — 2 раза в неделю. Медико-биологические средства назначаются только врачом и осуществляются под его наблюдением. </w:t>
      </w:r>
    </w:p>
    <w:p w:rsidR="004C6220" w:rsidRPr="004C6220" w:rsidRDefault="004C6220" w:rsidP="004C6220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20">
        <w:rPr>
          <w:rFonts w:ascii="Times New Roman" w:hAnsi="Times New Roman" w:cs="Times New Roman"/>
          <w:b/>
          <w:sz w:val="28"/>
          <w:szCs w:val="28"/>
        </w:rPr>
        <w:t xml:space="preserve">СИСТЕМА КОНТРОЛЯ </w:t>
      </w:r>
    </w:p>
    <w:p w:rsidR="00D80610" w:rsidRPr="004C6220" w:rsidRDefault="004C6220" w:rsidP="004C6220">
      <w:pPr>
        <w:pStyle w:val="aa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220">
        <w:rPr>
          <w:rFonts w:ascii="Times New Roman" w:hAnsi="Times New Roman" w:cs="Times New Roman"/>
          <w:b/>
          <w:sz w:val="28"/>
          <w:szCs w:val="28"/>
        </w:rPr>
        <w:t>И ТРЕБОВАНИЯ К РЕАЛИЗАЦИИ ПРОГРАММЫ</w:t>
      </w:r>
    </w:p>
    <w:p w:rsidR="00596890" w:rsidRDefault="00F9741C" w:rsidP="004C6220">
      <w:pPr>
        <w:pStyle w:val="1"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6</w:t>
      </w:r>
      <w:r w:rsidR="00653788" w:rsidRPr="00596890">
        <w:rPr>
          <w:rFonts w:ascii="Times New Roman" w:hAnsi="Times New Roman" w:cs="Times New Roman"/>
        </w:rPr>
        <w:t>.</w:t>
      </w:r>
      <w:r w:rsidR="004C6220">
        <w:rPr>
          <w:rFonts w:ascii="Times New Roman" w:hAnsi="Times New Roman" w:cs="Times New Roman"/>
        </w:rPr>
        <w:t>1.</w:t>
      </w:r>
      <w:r w:rsidR="00653788" w:rsidRPr="00596890">
        <w:rPr>
          <w:rFonts w:ascii="Times New Roman" w:hAnsi="Times New Roman" w:cs="Times New Roman"/>
        </w:rPr>
        <w:t xml:space="preserve"> </w:t>
      </w:r>
      <w:r w:rsidR="004C6220">
        <w:rPr>
          <w:rFonts w:ascii="Times New Roman" w:hAnsi="Times New Roman" w:cs="Times New Roman"/>
        </w:rPr>
        <w:t>Контрольные нормативы</w:t>
      </w:r>
    </w:p>
    <w:p w:rsidR="003609A2" w:rsidRDefault="00653788" w:rsidP="003609A2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  <w:i/>
        </w:rPr>
        <w:t>Для полевых игроков и вратарей по общей физической подготовке: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  <w:b w:val="0"/>
        </w:rPr>
        <w:t xml:space="preserve"> </w:t>
      </w:r>
      <w:r w:rsidRPr="004D1FB9">
        <w:rPr>
          <w:rFonts w:ascii="Times New Roman" w:hAnsi="Times New Roman" w:cs="Times New Roman"/>
          <w:b w:val="0"/>
        </w:rPr>
        <w:t>1.Бег 30, 60 м.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2.Челночный бег 3х10 м.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3.Бег 1000, 2000 м.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4.Прыжок в длину с места. 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5.Поднимание туловища за 1 мин. 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6.Сгибание рук в упоре лежа 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7.Подтягивание</w:t>
      </w:r>
      <w:r w:rsidR="003609A2">
        <w:rPr>
          <w:rFonts w:ascii="Times New Roman" w:hAnsi="Times New Roman" w:cs="Times New Roman"/>
          <w:b w:val="0"/>
        </w:rPr>
        <w:t>.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Упражнения выполняются по правилам соревнований по легкой атлетике. Бег выполняется с высокого старта. </w:t>
      </w:r>
    </w:p>
    <w:p w:rsidR="003609A2" w:rsidRDefault="00653788" w:rsidP="003609A2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  <w:i/>
        </w:rPr>
        <w:t>Для полевых игроков и вратарей по специальной физической подготовке: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1. Бег 30 м с ведением мяча выполняется с высокого старта, мяч можно вести любым способом, делая на отрезке не менее трех касаний мяча, не считая остановки за финишной линией. Уп</w:t>
      </w:r>
      <w:r w:rsidR="003609A2">
        <w:rPr>
          <w:rFonts w:ascii="Times New Roman" w:hAnsi="Times New Roman" w:cs="Times New Roman"/>
          <w:b w:val="0"/>
        </w:rPr>
        <w:t xml:space="preserve">ражнение считается законченным, </w:t>
      </w:r>
      <w:r w:rsidRPr="004D1FB9">
        <w:rPr>
          <w:rFonts w:ascii="Times New Roman" w:hAnsi="Times New Roman" w:cs="Times New Roman"/>
          <w:b w:val="0"/>
        </w:rPr>
        <w:t>когда игрок пересечет линию финиша. Судья на старте фиксирует правильность старта и количество касаний мяча, а судья на финише - время бега.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2. Бег 5х30 м с ведением мяча выполняется так же, как и бег на 30 м с мячом. Все старты - с места. Время для возвращения на старт - 25 сек. В случае нарушения правил прохождения отрезка футболист возвращается на старт (за счет 25 сек) и упражнение повторяется. Обязанности судей те же, что и при беге на 30 м с мячом.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3. Удар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точки первого касания мяча о землю по коридору шириной 5 м. Для удара каждой ногой даются по три попытки. Засчитывается лучший результат ударов каждой ногой. Конечный результат определяется по сумме лучших ударов обеими ногами. </w:t>
      </w:r>
    </w:p>
    <w:p w:rsidR="00D80610" w:rsidRPr="00D80610" w:rsidRDefault="00D80610" w:rsidP="00D80610"/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  <w:i/>
        </w:rPr>
        <w:t>Для полевых игроков по технической подготовке: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lastRenderedPageBreak/>
        <w:t>1. Удары по воротам на точность выполняются по неподвижному мячу правой и левой ногой с расстояния 17 м (подростки 10 - 12 лет - с расстояния 11 м). Футболисты 10 - 15 лет посылают мяч по воздуху в заданную треть ворот, разделенных по вертикали. Юноши 16 - 18 лет посылают мяч в половину ворот; он должен пересечь линию ворот по воздуху и коснуться земли не ближе, чем в 10 м за воротами. Выполняется по пять ударов каждой ногой любым способом. Учитывается сумма попадания.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 2. Ведение мяча, обводка стоек и удар по воротам выполняется с линии старта (30 м от линии штрафной площади), вести мяч 20 м, далее обвести змейкой четыре стойки (первая стойка ставится в 10 м от штрафной площади, а через каждые 2 м ставятся еще три стойки), </w:t>
      </w:r>
      <w:proofErr w:type="gramStart"/>
      <w:r w:rsidRPr="004D1FB9">
        <w:rPr>
          <w:rFonts w:ascii="Times New Roman" w:hAnsi="Times New Roman" w:cs="Times New Roman"/>
          <w:b w:val="0"/>
        </w:rPr>
        <w:t>и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не доходя до штрафной площади, забить мяч в ворота. Время фиксируется с момента старта до пересечения линии ворот мячом. В случае</w:t>
      </w:r>
      <w:proofErr w:type="gramStart"/>
      <w:r w:rsidRPr="004D1FB9">
        <w:rPr>
          <w:rFonts w:ascii="Times New Roman" w:hAnsi="Times New Roman" w:cs="Times New Roman"/>
          <w:b w:val="0"/>
        </w:rPr>
        <w:t>,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если мяч не будет забит в ворота, упражнения не засчитываются. Даются три попытки. Учитывается результат лучшей попытки.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3. Жонглирование мячом — выполняются удары правой и левой ногой (серединой, внутренней и внешней частями подъема), бедром и головой. Удары выполняются в любой последовательности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 Для вратарей по технической подготовке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 xml:space="preserve">4.Вбрасывание мяча рукой на дальность (разбег не </w:t>
      </w:r>
      <w:proofErr w:type="gramStart"/>
      <w:r w:rsidRPr="004D1FB9">
        <w:rPr>
          <w:rFonts w:ascii="Times New Roman" w:hAnsi="Times New Roman" w:cs="Times New Roman"/>
          <w:b w:val="0"/>
        </w:rPr>
        <w:t>б</w:t>
      </w:r>
      <w:r w:rsidR="003609A2">
        <w:rPr>
          <w:rFonts w:ascii="Times New Roman" w:hAnsi="Times New Roman" w:cs="Times New Roman"/>
          <w:b w:val="0"/>
        </w:rPr>
        <w:t>ол</w:t>
      </w:r>
      <w:r w:rsidRPr="004D1FB9">
        <w:rPr>
          <w:rFonts w:ascii="Times New Roman" w:hAnsi="Times New Roman" w:cs="Times New Roman"/>
          <w:b w:val="0"/>
        </w:rPr>
        <w:t>ее четырех шагов) выполняется</w:t>
      </w:r>
      <w:proofErr w:type="gramEnd"/>
      <w:r w:rsidRPr="004D1FB9">
        <w:rPr>
          <w:rFonts w:ascii="Times New Roman" w:hAnsi="Times New Roman" w:cs="Times New Roman"/>
          <w:b w:val="0"/>
        </w:rPr>
        <w:t xml:space="preserve"> по коридору шириной 3 м.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  <w:i/>
        </w:rPr>
        <w:t>Примечания:</w:t>
      </w:r>
      <w:r w:rsidRPr="004D1FB9">
        <w:rPr>
          <w:rFonts w:ascii="Times New Roman" w:hAnsi="Times New Roman" w:cs="Times New Roman"/>
          <w:b w:val="0"/>
        </w:rPr>
        <w:t xml:space="preserve"> 1. Упражнения по общей физической подготовке выполняются в туфлях без шипов. </w:t>
      </w:r>
    </w:p>
    <w:p w:rsidR="003609A2" w:rsidRDefault="00653788" w:rsidP="003609A2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</w:rPr>
      </w:pPr>
      <w:r w:rsidRPr="004D1FB9">
        <w:rPr>
          <w:rFonts w:ascii="Times New Roman" w:hAnsi="Times New Roman" w:cs="Times New Roman"/>
          <w:b w:val="0"/>
        </w:rPr>
        <w:t>2. Упражнения по специальной физической подготовке выполняются в полной игровой форме.</w:t>
      </w:r>
    </w:p>
    <w:p w:rsidR="00D80610" w:rsidRDefault="00D80610" w:rsidP="00D80610"/>
    <w:p w:rsidR="003609A2" w:rsidRDefault="00653788" w:rsidP="003609A2">
      <w:pPr>
        <w:pStyle w:val="1"/>
        <w:spacing w:before="0"/>
        <w:ind w:firstLine="708"/>
        <w:jc w:val="center"/>
        <w:rPr>
          <w:rFonts w:ascii="Times New Roman" w:hAnsi="Times New Roman" w:cs="Times New Roman"/>
          <w:b w:val="0"/>
        </w:rPr>
      </w:pPr>
      <w:r w:rsidRPr="003609A2">
        <w:rPr>
          <w:rFonts w:ascii="Times New Roman" w:hAnsi="Times New Roman" w:cs="Times New Roman"/>
        </w:rPr>
        <w:t>Переводные нормативы для обучающихся</w:t>
      </w:r>
      <w:r w:rsidRPr="004D1FB9">
        <w:rPr>
          <w:rFonts w:ascii="Times New Roman" w:hAnsi="Times New Roman" w:cs="Times New Roman"/>
          <w:b w:val="0"/>
        </w:rPr>
        <w:t xml:space="preserve"> </w:t>
      </w:r>
    </w:p>
    <w:p w:rsidR="00DB0A80" w:rsidRDefault="00DB0A80" w:rsidP="00DB0A80"/>
    <w:tbl>
      <w:tblPr>
        <w:tblStyle w:val="af3"/>
        <w:tblW w:w="0" w:type="auto"/>
        <w:tblLook w:val="04A0"/>
      </w:tblPr>
      <w:tblGrid>
        <w:gridCol w:w="530"/>
        <w:gridCol w:w="1559"/>
        <w:gridCol w:w="1833"/>
        <w:gridCol w:w="942"/>
        <w:gridCol w:w="996"/>
        <w:gridCol w:w="927"/>
        <w:gridCol w:w="928"/>
        <w:gridCol w:w="928"/>
        <w:gridCol w:w="928"/>
      </w:tblGrid>
      <w:tr w:rsidR="00DB0A80" w:rsidTr="004C6220">
        <w:tc>
          <w:tcPr>
            <w:tcW w:w="530" w:type="dxa"/>
            <w:vMerge w:val="restart"/>
          </w:tcPr>
          <w:p w:rsidR="00DB0A80" w:rsidRDefault="00DB0A80" w:rsidP="00DB0A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DB0A80" w:rsidRDefault="00DB0A80" w:rsidP="00DB0A80">
            <w:r>
              <w:rPr>
                <w:rFonts w:ascii="Times New Roman" w:hAnsi="Times New Roman" w:cs="Times New Roman"/>
                <w:b/>
              </w:rPr>
              <w:t>Вид физической подгото</w:t>
            </w:r>
            <w:r w:rsidRPr="004D1FB9">
              <w:rPr>
                <w:rFonts w:ascii="Times New Roman" w:hAnsi="Times New Roman" w:cs="Times New Roman"/>
                <w:b/>
              </w:rPr>
              <w:t>вки</w:t>
            </w:r>
          </w:p>
        </w:tc>
        <w:tc>
          <w:tcPr>
            <w:tcW w:w="1833" w:type="dxa"/>
            <w:vMerge w:val="restart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Нормативы</w:t>
            </w:r>
          </w:p>
        </w:tc>
        <w:tc>
          <w:tcPr>
            <w:tcW w:w="1938" w:type="dxa"/>
            <w:gridSpan w:val="2"/>
          </w:tcPr>
          <w:p w:rsidR="00DB0A80" w:rsidRDefault="00DB0A80" w:rsidP="00DB0A80">
            <w:r>
              <w:rPr>
                <w:rFonts w:ascii="Times New Roman" w:hAnsi="Times New Roman" w:cs="Times New Roman"/>
                <w:b/>
              </w:rPr>
              <w:t>Н</w:t>
            </w:r>
            <w:r w:rsidRPr="004D1FB9">
              <w:rPr>
                <w:rFonts w:ascii="Times New Roman" w:hAnsi="Times New Roman" w:cs="Times New Roman"/>
                <w:b/>
              </w:rPr>
              <w:t>ачальная подготовка</w:t>
            </w:r>
          </w:p>
        </w:tc>
        <w:tc>
          <w:tcPr>
            <w:tcW w:w="3711" w:type="dxa"/>
            <w:gridSpan w:val="4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Тренировочный этап</w:t>
            </w:r>
          </w:p>
        </w:tc>
      </w:tr>
      <w:tr w:rsidR="00DB0A80" w:rsidTr="004C6220">
        <w:tc>
          <w:tcPr>
            <w:tcW w:w="530" w:type="dxa"/>
            <w:vMerge/>
          </w:tcPr>
          <w:p w:rsidR="00DB0A80" w:rsidRDefault="00DB0A80" w:rsidP="00DB0A80"/>
        </w:tc>
        <w:tc>
          <w:tcPr>
            <w:tcW w:w="1559" w:type="dxa"/>
            <w:vMerge/>
          </w:tcPr>
          <w:p w:rsidR="00DB0A80" w:rsidRDefault="00DB0A80" w:rsidP="00DB0A80"/>
        </w:tc>
        <w:tc>
          <w:tcPr>
            <w:tcW w:w="1833" w:type="dxa"/>
            <w:vMerge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НП - 1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НП – 2-3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УТГ -1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УТГ - 2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УТГ - 3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УТГ – 4-5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>
            <w:r>
              <w:t>1</w:t>
            </w:r>
          </w:p>
        </w:tc>
        <w:tc>
          <w:tcPr>
            <w:tcW w:w="1559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 xml:space="preserve">Бег 30 </w:t>
            </w:r>
            <w:proofErr w:type="gramStart"/>
            <w:r w:rsidRPr="004D1FB9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4D1FB9">
              <w:rPr>
                <w:rFonts w:ascii="Times New Roman" w:hAnsi="Times New Roman" w:cs="Times New Roman"/>
                <w:b/>
              </w:rPr>
              <w:t>сек)</w:t>
            </w: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927" w:type="dxa"/>
          </w:tcPr>
          <w:p w:rsidR="00DB0A80" w:rsidRDefault="00DB0A80" w:rsidP="00DB0A80">
            <w:r>
              <w:t>-</w:t>
            </w:r>
          </w:p>
        </w:tc>
        <w:tc>
          <w:tcPr>
            <w:tcW w:w="928" w:type="dxa"/>
          </w:tcPr>
          <w:p w:rsidR="00DB0A80" w:rsidRDefault="00DB0A80" w:rsidP="00DB0A80">
            <w:r>
              <w:t>-</w:t>
            </w:r>
          </w:p>
        </w:tc>
        <w:tc>
          <w:tcPr>
            <w:tcW w:w="928" w:type="dxa"/>
          </w:tcPr>
          <w:p w:rsidR="00DB0A80" w:rsidRDefault="00DB0A80" w:rsidP="00DB0A80">
            <w:r>
              <w:t>-</w:t>
            </w:r>
          </w:p>
        </w:tc>
        <w:tc>
          <w:tcPr>
            <w:tcW w:w="928" w:type="dxa"/>
          </w:tcPr>
          <w:p w:rsidR="00DB0A80" w:rsidRDefault="00DB0A80" w:rsidP="00DB0A80">
            <w:r>
              <w:t>-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Бег 60 м (сек)</w:t>
            </w:r>
          </w:p>
        </w:tc>
        <w:tc>
          <w:tcPr>
            <w:tcW w:w="942" w:type="dxa"/>
          </w:tcPr>
          <w:p w:rsidR="00DB0A80" w:rsidRDefault="00DB0A80" w:rsidP="00DB0A80">
            <w:r>
              <w:t>-</w:t>
            </w:r>
          </w:p>
        </w:tc>
        <w:tc>
          <w:tcPr>
            <w:tcW w:w="996" w:type="dxa"/>
          </w:tcPr>
          <w:p w:rsidR="00DB0A80" w:rsidRDefault="00DB0A80" w:rsidP="00DB0A80">
            <w:r>
              <w:t>-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Челночный бег 3*10м (сек)</w:t>
            </w: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7,8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Прыжок в длину с места (</w:t>
            </w:r>
            <w:proofErr w:type="gramStart"/>
            <w:r w:rsidRPr="004D1FB9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4D1F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220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Поднимание туловища (за 1 мин)</w:t>
            </w: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 xml:space="preserve">Сгибание рук в упоре лёжа </w:t>
            </w:r>
            <w:r w:rsidRPr="004D1FB9">
              <w:rPr>
                <w:rFonts w:ascii="Times New Roman" w:hAnsi="Times New Roman" w:cs="Times New Roman"/>
                <w:b/>
              </w:rPr>
              <w:lastRenderedPageBreak/>
              <w:t>(раз)</w:t>
            </w:r>
          </w:p>
        </w:tc>
        <w:tc>
          <w:tcPr>
            <w:tcW w:w="942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996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27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28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Подтягивание (раз)</w:t>
            </w:r>
          </w:p>
        </w:tc>
        <w:tc>
          <w:tcPr>
            <w:tcW w:w="942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Бег 1000 м (</w:t>
            </w:r>
            <w:proofErr w:type="spellStart"/>
            <w:r w:rsidRPr="004D1FB9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4D1FB9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4D1FB9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Pr="004D1F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2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4,50</w:t>
            </w:r>
          </w:p>
        </w:tc>
        <w:tc>
          <w:tcPr>
            <w:tcW w:w="996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4,45</w:t>
            </w:r>
          </w:p>
        </w:tc>
        <w:tc>
          <w:tcPr>
            <w:tcW w:w="927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/>
        </w:tc>
        <w:tc>
          <w:tcPr>
            <w:tcW w:w="1833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Бег 2000 м (</w:t>
            </w:r>
            <w:proofErr w:type="spellStart"/>
            <w:r w:rsidRPr="004D1FB9">
              <w:rPr>
                <w:rFonts w:ascii="Times New Roman" w:hAnsi="Times New Roman" w:cs="Times New Roman"/>
                <w:b/>
              </w:rPr>
              <w:t>мин</w:t>
            </w:r>
            <w:proofErr w:type="gramStart"/>
            <w:r w:rsidRPr="004D1FB9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4D1FB9">
              <w:rPr>
                <w:rFonts w:ascii="Times New Roman" w:hAnsi="Times New Roman" w:cs="Times New Roman"/>
                <w:b/>
              </w:rPr>
              <w:t>ек</w:t>
            </w:r>
            <w:proofErr w:type="spellEnd"/>
            <w:r w:rsidRPr="004D1F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2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</w:tcPr>
          <w:p w:rsidR="00DB0A80" w:rsidRPr="004D1FB9" w:rsidRDefault="00DB0A80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928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8,50</w:t>
            </w:r>
          </w:p>
        </w:tc>
        <w:tc>
          <w:tcPr>
            <w:tcW w:w="928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8,40</w:t>
            </w:r>
          </w:p>
        </w:tc>
        <w:tc>
          <w:tcPr>
            <w:tcW w:w="928" w:type="dxa"/>
          </w:tcPr>
          <w:p w:rsidR="00DB0A80" w:rsidRDefault="00DB0A80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8,20</w:t>
            </w:r>
          </w:p>
        </w:tc>
      </w:tr>
      <w:tr w:rsidR="00DB0A80" w:rsidTr="004C6220">
        <w:tc>
          <w:tcPr>
            <w:tcW w:w="530" w:type="dxa"/>
          </w:tcPr>
          <w:p w:rsidR="00DB0A80" w:rsidRDefault="00DB0A80" w:rsidP="00DB0A80"/>
        </w:tc>
        <w:tc>
          <w:tcPr>
            <w:tcW w:w="1559" w:type="dxa"/>
          </w:tcPr>
          <w:p w:rsidR="00DB0A80" w:rsidRDefault="00DB0A80" w:rsidP="00DB0A80">
            <w:r w:rsidRPr="004D1FB9">
              <w:rPr>
                <w:rFonts w:ascii="Times New Roman" w:hAnsi="Times New Roman" w:cs="Times New Roman"/>
                <w:b/>
              </w:rPr>
              <w:t>Специальная физическая подготовка</w:t>
            </w:r>
          </w:p>
        </w:tc>
        <w:tc>
          <w:tcPr>
            <w:tcW w:w="1833" w:type="dxa"/>
          </w:tcPr>
          <w:p w:rsidR="00DB0A80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Бег с мячом 30 м (сек)</w:t>
            </w:r>
          </w:p>
        </w:tc>
        <w:tc>
          <w:tcPr>
            <w:tcW w:w="942" w:type="dxa"/>
          </w:tcPr>
          <w:p w:rsidR="00DB0A80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996" w:type="dxa"/>
          </w:tcPr>
          <w:p w:rsidR="00DB0A80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927" w:type="dxa"/>
          </w:tcPr>
          <w:p w:rsidR="00DB0A80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6,4</w:t>
            </w:r>
          </w:p>
        </w:tc>
        <w:tc>
          <w:tcPr>
            <w:tcW w:w="928" w:type="dxa"/>
          </w:tcPr>
          <w:p w:rsidR="00DB0A80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6,2</w:t>
            </w:r>
          </w:p>
        </w:tc>
        <w:tc>
          <w:tcPr>
            <w:tcW w:w="928" w:type="dxa"/>
          </w:tcPr>
          <w:p w:rsidR="00DB0A80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28" w:type="dxa"/>
          </w:tcPr>
          <w:p w:rsidR="00DB0A80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5,8</w:t>
            </w:r>
          </w:p>
        </w:tc>
      </w:tr>
      <w:tr w:rsidR="00A727CA" w:rsidTr="004C6220">
        <w:tc>
          <w:tcPr>
            <w:tcW w:w="530" w:type="dxa"/>
          </w:tcPr>
          <w:p w:rsidR="00A727CA" w:rsidRDefault="00A727CA" w:rsidP="00DB0A80"/>
        </w:tc>
        <w:tc>
          <w:tcPr>
            <w:tcW w:w="1559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Удар по мячу на дальность (сумма ударов правой и левой ногой)</w:t>
            </w:r>
          </w:p>
        </w:tc>
        <w:tc>
          <w:tcPr>
            <w:tcW w:w="942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6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27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 xml:space="preserve">   50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A727CA" w:rsidTr="004C6220">
        <w:tc>
          <w:tcPr>
            <w:tcW w:w="530" w:type="dxa"/>
          </w:tcPr>
          <w:p w:rsidR="00A727CA" w:rsidRDefault="00A727CA" w:rsidP="00DB0A80"/>
        </w:tc>
        <w:tc>
          <w:tcPr>
            <w:tcW w:w="1559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Вбрасывание с аута (м)</w:t>
            </w:r>
          </w:p>
        </w:tc>
        <w:tc>
          <w:tcPr>
            <w:tcW w:w="942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7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727CA" w:rsidTr="004C6220">
        <w:tc>
          <w:tcPr>
            <w:tcW w:w="530" w:type="dxa"/>
          </w:tcPr>
          <w:p w:rsidR="00A727CA" w:rsidRDefault="00A727CA" w:rsidP="00DB0A80"/>
        </w:tc>
        <w:tc>
          <w:tcPr>
            <w:tcW w:w="1559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Ведение мяча, обводка 4 стоек, удар по воротам (расстояние между стойками 4-2-2-2-10 м)</w:t>
            </w:r>
          </w:p>
        </w:tc>
        <w:tc>
          <w:tcPr>
            <w:tcW w:w="942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996" w:type="dxa"/>
          </w:tcPr>
          <w:p w:rsidR="00A727CA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927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8,5</w:t>
            </w:r>
          </w:p>
        </w:tc>
      </w:tr>
      <w:tr w:rsidR="00A727CA" w:rsidTr="004C6220">
        <w:tc>
          <w:tcPr>
            <w:tcW w:w="530" w:type="dxa"/>
          </w:tcPr>
          <w:p w:rsidR="00A727CA" w:rsidRDefault="00A727CA" w:rsidP="00DB0A80"/>
        </w:tc>
        <w:tc>
          <w:tcPr>
            <w:tcW w:w="1559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Бег 5*30 м с ведением мяча (сек)</w:t>
            </w:r>
          </w:p>
        </w:tc>
        <w:tc>
          <w:tcPr>
            <w:tcW w:w="942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42,0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928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A727CA" w:rsidTr="004C6220">
        <w:tc>
          <w:tcPr>
            <w:tcW w:w="530" w:type="dxa"/>
          </w:tcPr>
          <w:p w:rsidR="00A727CA" w:rsidRDefault="00A727CA" w:rsidP="00DB0A80"/>
        </w:tc>
        <w:tc>
          <w:tcPr>
            <w:tcW w:w="1559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727CA" w:rsidRPr="004D1FB9" w:rsidRDefault="00A727CA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Удар по мячу ногой на точность с 11 м</w:t>
            </w:r>
            <w:r w:rsidR="00A0649E" w:rsidRPr="004D1FB9">
              <w:rPr>
                <w:rFonts w:ascii="Times New Roman" w:hAnsi="Times New Roman" w:cs="Times New Roman"/>
                <w:b/>
              </w:rPr>
              <w:t xml:space="preserve">  (НП) 17 м (УТГ) по центру (правой и левой ногой по 5 ударов)</w:t>
            </w:r>
          </w:p>
        </w:tc>
        <w:tc>
          <w:tcPr>
            <w:tcW w:w="942" w:type="dxa"/>
          </w:tcPr>
          <w:p w:rsidR="00A727CA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6" w:type="dxa"/>
          </w:tcPr>
          <w:p w:rsidR="00A727CA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7" w:type="dxa"/>
          </w:tcPr>
          <w:p w:rsidR="00A727CA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8" w:type="dxa"/>
          </w:tcPr>
          <w:p w:rsidR="00A727CA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</w:tcPr>
          <w:p w:rsidR="00A727CA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28" w:type="dxa"/>
          </w:tcPr>
          <w:p w:rsidR="00A727CA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0649E" w:rsidTr="004C6220">
        <w:tc>
          <w:tcPr>
            <w:tcW w:w="530" w:type="dxa"/>
          </w:tcPr>
          <w:p w:rsidR="00A0649E" w:rsidRDefault="00A0649E" w:rsidP="00DB0A80"/>
        </w:tc>
        <w:tc>
          <w:tcPr>
            <w:tcW w:w="1559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Жонглирование мячом (</w:t>
            </w:r>
            <w:proofErr w:type="spellStart"/>
            <w:r w:rsidRPr="004D1FB9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4D1FB9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D1FB9">
              <w:rPr>
                <w:rFonts w:ascii="Times New Roman" w:hAnsi="Times New Roman" w:cs="Times New Roman"/>
                <w:b/>
              </w:rPr>
              <w:t>аз</w:t>
            </w:r>
            <w:proofErr w:type="spellEnd"/>
            <w:r w:rsidRPr="004D1FB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42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6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7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8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28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28" w:type="dxa"/>
          </w:tcPr>
          <w:p w:rsidR="00A0649E" w:rsidRPr="004D1FB9" w:rsidRDefault="00A0649E" w:rsidP="00DB0A80">
            <w:pPr>
              <w:rPr>
                <w:rFonts w:ascii="Times New Roman" w:hAnsi="Times New Roman" w:cs="Times New Roman"/>
                <w:b/>
              </w:rPr>
            </w:pPr>
            <w:r w:rsidRPr="004D1FB9">
              <w:rPr>
                <w:rFonts w:ascii="Times New Roman" w:hAnsi="Times New Roman" w:cs="Times New Roman"/>
                <w:b/>
              </w:rPr>
              <w:t>22</w:t>
            </w:r>
          </w:p>
        </w:tc>
      </w:tr>
    </w:tbl>
    <w:p w:rsidR="004C6220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220" w:rsidRPr="00C25AB7" w:rsidRDefault="004C6220" w:rsidP="004C62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6.2.</w:t>
      </w:r>
      <w:r w:rsidRPr="00C25AB7">
        <w:rPr>
          <w:rFonts w:ascii="Times New Roman" w:hAnsi="Times New Roman" w:cs="Times New Roman"/>
          <w:b/>
          <w:sz w:val="28"/>
          <w:szCs w:val="28"/>
        </w:rPr>
        <w:t xml:space="preserve"> Требования техники безопасности в процессе реализации Программы.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Обеспечение безопасности обучающихся и предупреждение травм при проведении тренировочных занятий является одной из главных задач организации тренировочной работы.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Для обеспечения безопасности занятий футболом обязательно выполнение требований инструкций для обучающихся и соблюдение правил техники безопасности.</w:t>
      </w:r>
    </w:p>
    <w:p w:rsidR="004C6220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Обязанности педагога отражены в инструкции по технике безопасности при проведении тренировочных занятий.</w:t>
      </w:r>
    </w:p>
    <w:p w:rsidR="004C6220" w:rsidRPr="00C25AB7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6.3</w:t>
      </w:r>
      <w:r w:rsidRPr="00C25AB7">
        <w:rPr>
          <w:rFonts w:ascii="Times New Roman" w:hAnsi="Times New Roman" w:cs="Times New Roman"/>
          <w:b/>
          <w:sz w:val="28"/>
          <w:szCs w:val="28"/>
        </w:rPr>
        <w:t>. Требования к результатам освоения и условиям реализации Программы.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Педагогический контроль и оценка подготовленности футболистов являются важнейшим элементом системы управления, определяющим </w:t>
      </w:r>
      <w:r w:rsidRPr="00323D1C">
        <w:rPr>
          <w:rFonts w:ascii="Times New Roman" w:hAnsi="Times New Roman" w:cs="Times New Roman"/>
          <w:sz w:val="28"/>
          <w:szCs w:val="28"/>
        </w:rPr>
        <w:lastRenderedPageBreak/>
        <w:t>эффективность процесса обучения и тренировки. Для получения объективной информации педагоги должны использовать следующие виды контроля: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этапный,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текущий,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оперативный.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С помощью этапного контроля определяются изменения состояния занимающихся под влиянием относительно длительного периода тренировочных </w:t>
      </w:r>
      <w:proofErr w:type="gramStart"/>
      <w:r w:rsidRPr="00323D1C">
        <w:rPr>
          <w:rFonts w:ascii="Times New Roman" w:hAnsi="Times New Roman" w:cs="Times New Roman"/>
          <w:sz w:val="28"/>
          <w:szCs w:val="28"/>
        </w:rPr>
        <w:t>воздействий</w:t>
      </w:r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и определяется стратегия на последующий период занятий.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23D1C">
        <w:rPr>
          <w:rFonts w:ascii="Times New Roman" w:hAnsi="Times New Roman" w:cs="Times New Roman"/>
          <w:sz w:val="28"/>
          <w:szCs w:val="28"/>
        </w:rPr>
        <w:t xml:space="preserve">Текущий контроль даёт возможность оценить состояние </w:t>
      </w:r>
      <w:proofErr w:type="gramStart"/>
      <w:r w:rsidRPr="00323D1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в течение дня.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Оперативный контроль позволяет оценить состояние занимающихся в процессе тренировочных занятий и осуществить оперативную коррекцию тренировочного воздействия.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 В качестве контроля и оценки подготовленности юных футболистов на практике принято использовать педагогические наблюдения и тестирование.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Метод наблюдения применяется педагогами в качестве оперативного контроля. В процессе работы с футболистами педагоги осуществляют свои наблюдения постоянно. Это даёт им возможность создать целостное представление как об учебной группе в целом, так и ясное представление о каждом обучающемся. Например, для изучения и оценки индивидуальных свойств нервной системы метод наблюдения с успехом можно применять в ходе тренировочных занятий. Оценивая проявление свойств нервной системы футболистов на основании изучения их двигательных действий, поступков и поведения, педагоги получают возможность вносить изменения в педагогические воздействия </w:t>
      </w:r>
      <w:proofErr w:type="gramStart"/>
      <w:r w:rsidRPr="00323D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После окончания курса </w:t>
      </w:r>
      <w:proofErr w:type="gramStart"/>
      <w:r w:rsidRPr="00323D1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данной Программе спортсмены, по желанию и согласно требованиям к уровню подготовки, переходят на этап начальной подготовки дополнительной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программы, являющийся очередным этапом многолетней подготовки. </w:t>
      </w:r>
    </w:p>
    <w:p w:rsidR="004C6220" w:rsidRPr="00C25AB7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6.4.</w:t>
      </w:r>
      <w:r w:rsidRPr="00C25AB7">
        <w:rPr>
          <w:rFonts w:ascii="Times New Roman" w:hAnsi="Times New Roman" w:cs="Times New Roman"/>
          <w:b/>
          <w:sz w:val="28"/>
          <w:szCs w:val="28"/>
        </w:rPr>
        <w:t xml:space="preserve"> Требования к педагогическим кадрам ДЮСШ.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реализацию дополнительной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программы,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утверждённым приказом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России от 15.08.2011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916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14.10.2011, регистрационный №22054) (далее ЕКСД).</w:t>
      </w:r>
    </w:p>
    <w:p w:rsidR="004C6220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Лица, не имеющие специальной подготовки</w:t>
      </w:r>
      <w:r>
        <w:rPr>
          <w:rFonts w:ascii="Times New Roman" w:hAnsi="Times New Roman" w:cs="Times New Roman"/>
          <w:sz w:val="28"/>
          <w:szCs w:val="28"/>
        </w:rPr>
        <w:t>, установленной</w:t>
      </w:r>
      <w:r w:rsidRPr="00323D1C">
        <w:rPr>
          <w:rFonts w:ascii="Times New Roman" w:hAnsi="Times New Roman" w:cs="Times New Roman"/>
          <w:sz w:val="28"/>
          <w:szCs w:val="28"/>
        </w:rPr>
        <w:t xml:space="preserve"> в разделе «Требования к квалификации» ЕКСД,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программы, не допускаются.</w:t>
      </w:r>
    </w:p>
    <w:p w:rsidR="004C6220" w:rsidRDefault="001D0181" w:rsidP="004C6220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6.5. М</w:t>
      </w:r>
      <w:r w:rsidR="004C6220" w:rsidRPr="00C25AB7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образовательной программы.</w:t>
      </w:r>
    </w:p>
    <w:p w:rsidR="004C6220" w:rsidRPr="00323D1C" w:rsidRDefault="004C6220" w:rsidP="004C6220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 материально-техническое обеспечение: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Спортивный зал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23D1C">
        <w:rPr>
          <w:rFonts w:ascii="Times New Roman" w:hAnsi="Times New Roman" w:cs="Times New Roman"/>
          <w:sz w:val="28"/>
          <w:szCs w:val="28"/>
        </w:rPr>
        <w:t>48х24м;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Открытое плоскостное сооружение для футбола с искусственным </w:t>
      </w:r>
      <w:r>
        <w:rPr>
          <w:rFonts w:ascii="Times New Roman" w:hAnsi="Times New Roman" w:cs="Times New Roman"/>
          <w:sz w:val="28"/>
          <w:szCs w:val="28"/>
        </w:rPr>
        <w:t xml:space="preserve">или естественным </w:t>
      </w:r>
      <w:r w:rsidRPr="00323D1C">
        <w:rPr>
          <w:rFonts w:ascii="Times New Roman" w:hAnsi="Times New Roman" w:cs="Times New Roman"/>
          <w:sz w:val="28"/>
          <w:szCs w:val="28"/>
        </w:rPr>
        <w:t>покрытием;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Комплект индивидуальной экипировки футболиста (спортивная форма соревновательная)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Комплект футбольных накидок (для товарищеских игр);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Комплект футбольных мячей (на команду);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Переносные футбольные ворота;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Воротные сетки;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Набивные мячи;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Скакалки;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Компрессор_для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накачки мячей;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Стойки и «пирамиды» для обводки;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Гимнастические маты;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Арки для отработки точности передач;</w:t>
      </w:r>
    </w:p>
    <w:p w:rsidR="004C6220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Видеоматериалы о технических приёмах в футболе.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A2612" w:rsidRDefault="001D0181" w:rsidP="001D0181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81">
        <w:rPr>
          <w:rFonts w:ascii="Times New Roman" w:hAnsi="Times New Roman" w:cs="Times New Roman"/>
          <w:b/>
          <w:sz w:val="28"/>
          <w:szCs w:val="28"/>
        </w:rPr>
        <w:t>7.ПЕРЕЧЕНЬ ИНФОРМАЦИОННОГО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220" w:rsidRPr="00C25AB7" w:rsidRDefault="001D0181" w:rsidP="00CA2612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6220" w:rsidRPr="00C25AB7">
        <w:rPr>
          <w:rFonts w:ascii="Times New Roman" w:hAnsi="Times New Roman" w:cs="Times New Roman"/>
          <w:b/>
          <w:sz w:val="28"/>
          <w:szCs w:val="28"/>
        </w:rPr>
        <w:t>.1. Список литературных источников</w:t>
      </w:r>
      <w:r w:rsidR="004C6220">
        <w:rPr>
          <w:rFonts w:ascii="Times New Roman" w:hAnsi="Times New Roman" w:cs="Times New Roman"/>
          <w:b/>
          <w:sz w:val="28"/>
          <w:szCs w:val="28"/>
        </w:rPr>
        <w:t>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1. В.Г. Фролов, Г.П. Юрко « Физкультурные занятия на воздухе с детьми дошкольного возраста»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 « Просвещение». Москва 1983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2. Под общей редакцией В.И. Козловского перевод статей венгерских авторов Б.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Вирцер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 Подготовка футболистов» Изд-во «Физкультура и спорт». Москва 1977 г</w:t>
      </w:r>
    </w:p>
    <w:p w:rsidR="004C6220" w:rsidRPr="00323D1C" w:rsidRDefault="00CA2612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6220" w:rsidRPr="00323D1C">
        <w:rPr>
          <w:rFonts w:ascii="Times New Roman" w:hAnsi="Times New Roman" w:cs="Times New Roman"/>
          <w:sz w:val="28"/>
          <w:szCs w:val="28"/>
        </w:rPr>
        <w:t>Физиологическая характеристика и методы определения выносливости в спорте» Изд-во «Физкультура и спорт». Москва 1972 г.</w:t>
      </w:r>
    </w:p>
    <w:p w:rsidR="004C6220" w:rsidRPr="00323D1C" w:rsidRDefault="00CA2612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6220" w:rsidRPr="00323D1C">
        <w:rPr>
          <w:rFonts w:ascii="Times New Roman" w:hAnsi="Times New Roman" w:cs="Times New Roman"/>
          <w:sz w:val="28"/>
          <w:szCs w:val="28"/>
        </w:rPr>
        <w:t>Основы специальной соловой подготовки в спорте» Изд-во «Физкультура и спорт». Москва 1977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5. А.О.Романов « Учебник спортсмена» Изд-во «Физкультура и спорт». Москва 1964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М.Г.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Каменцер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Спортшкола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в школе». Изд-во «Физкультура и спорт». Москва 1985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6. С.Н. Андреев «Играй в мини- футбол»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 « Советский спорт» Москва 1989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Гриндлер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Пальке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Хеммо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 Техническая и тактическая подготовка футболистов»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во: «Физкультура и спорт». Москва 1976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7. А.П. Лаптев, А.А. Сучилина « Юный футболист»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во: «Физкультура и спорт». Москва 1983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8. А. Исаев, Ю.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Лукашин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. « Футбол»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во: «Физкультура и спорт». Москва 1967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9. Утверждена комитетом по физической культуре и спорту при Совете Министров СССР «Футбол» программа для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– юношеских школ и специализированных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– юношеских школ олимпийского резерва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во: Москва 1977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 xml:space="preserve">10. Г.С.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Зонин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«Особенности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- тренировочной работы с юными футболистами в процессе многолетней подготовки» </w:t>
      </w:r>
      <w:proofErr w:type="spellStart"/>
      <w:proofErr w:type="gramStart"/>
      <w:r w:rsidRPr="00323D1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323D1C">
        <w:rPr>
          <w:rFonts w:ascii="Times New Roman" w:hAnsi="Times New Roman" w:cs="Times New Roman"/>
          <w:sz w:val="28"/>
          <w:szCs w:val="28"/>
        </w:rPr>
        <w:t xml:space="preserve"> – во: Федерация футбола Татарстан 2003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Шон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Грин « Программа юношеских тренировок. Тренировки в возрасте 5-8 лет. Изд-во: ООО «РА Квартал» Фонд «Национальная академия футбола», 2009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12. Фонд национальная академия футбола. Б.Г.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«Футбол. Игровые упражнения при сближенных воротах для тренировки техники игры» Изд-во: ТВТ Дивизион 2008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13. Фонд национальная академия футбола.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Люкези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«Обучение системе игры 4-3-3» Изд-во: ТВТ Дивизион 2008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14. Фонд национальная академия футбола. Б.Г.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«Футбол. Концепция технической и тактической подготовки футболистов» Изд-во: ТВТ Дивизион 2008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15. Фонд национальная академия футбола. Робин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Джоунс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, Том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Трэнтер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«Футбол. Тактика защиты и нападения» Изд-во: ТВТ Дивизион 2008 г.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16. Мартин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Бидзинский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 Искусство первого касания мяча. Как подготовить техничного футболиста». Изд-во: ООО «РА Квартал» Фонд «Национальная академия футбола», 2009 г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17. Хан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 xml:space="preserve"> «Уроки футбола для молодежи 6-11 лет. Овладеть мячом и учиться играть в команде». Изд-во: ООО «Агентство «КРПА Олимп»» Фонд «Национальная академия футбола», 2010 г.</w:t>
      </w:r>
    </w:p>
    <w:p w:rsidR="00CA2612" w:rsidRDefault="004C6220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 xml:space="preserve">18. Коротков И.М. Подвижные игры в занятиях спортом М., </w:t>
      </w:r>
      <w:proofErr w:type="spellStart"/>
      <w:r w:rsidRPr="00323D1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323D1C">
        <w:rPr>
          <w:rFonts w:ascii="Times New Roman" w:hAnsi="Times New Roman" w:cs="Times New Roman"/>
          <w:sz w:val="28"/>
          <w:szCs w:val="28"/>
        </w:rPr>
        <w:t>, 1981г.,</w:t>
      </w:r>
    </w:p>
    <w:p w:rsidR="00CA2612" w:rsidRP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19. Голомазов С.В. Футбол. Методика тренировки техники игры головой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– М.: ТВТ Дивизион, 2006. – 112 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12" w:rsidRP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20. Голомазов С.В. Футбол. Методика тренировки «техники реализации стандартных положений»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– М.: ТВТ Дивизион, 2006. – 128 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21. Голомазов С.В. Футбол. Теоретические основы совершенствования точности действий с мячом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>. – 2-е изд. - М.: ТВТ Дивизион, 2006. – 112 с.</w:t>
      </w:r>
    </w:p>
    <w:p w:rsid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22. Голомазов С.В. Футбол. Теоретические основы и методика контроля технического мастерства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>. – 2-е изд. - М.: ТВТ Дивизион, 2006. – 80 с.</w:t>
      </w:r>
    </w:p>
    <w:p w:rsid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23. Голомазов С.В. Футбол. Универсальная техника атаки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 С.В. Голомазов, 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>. – 2-е</w:t>
      </w:r>
      <w:r>
        <w:rPr>
          <w:rFonts w:ascii="Times New Roman" w:hAnsi="Times New Roman" w:cs="Times New Roman"/>
          <w:sz w:val="28"/>
          <w:szCs w:val="28"/>
        </w:rPr>
        <w:t xml:space="preserve"> изд. - М.: ТВТ Дивизион, 2006.</w:t>
      </w:r>
      <w:r w:rsidRPr="00CA2612">
        <w:rPr>
          <w:rFonts w:ascii="Times New Roman" w:hAnsi="Times New Roman" w:cs="Times New Roman"/>
          <w:sz w:val="28"/>
          <w:szCs w:val="28"/>
        </w:rPr>
        <w:t>– 80 с.</w:t>
      </w:r>
    </w:p>
    <w:p w:rsidR="00CA2612" w:rsidRP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 Б.Г. Футбол. Методика совершенствования «техники эпизодов игры» (текст):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пособие/Б.Г.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Чирва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. – 2-е изд. – М.: ТВТ Дивизион, 2006. – 112 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2612" w:rsidRP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A261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CA2612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CA2612">
        <w:rPr>
          <w:rFonts w:ascii="Times New Roman" w:hAnsi="Times New Roman" w:cs="Times New Roman"/>
          <w:sz w:val="28"/>
          <w:szCs w:val="28"/>
        </w:rPr>
        <w:t xml:space="preserve"> И.А. Подготовка вратарей в футбольной школе. – 2-е изд. – М.: Олимпия Пресс, ТВТ Дивизион, 2006. – 96 </w:t>
      </w:r>
      <w:proofErr w:type="gramStart"/>
      <w:r w:rsidRPr="00CA2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61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2612" w:rsidRPr="00CA2612" w:rsidRDefault="00CA2612" w:rsidP="00CA261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C6220" w:rsidRPr="007B69CE" w:rsidRDefault="001D0181" w:rsidP="004C6220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C6220" w:rsidRPr="007B69CE">
        <w:rPr>
          <w:rFonts w:ascii="Times New Roman" w:hAnsi="Times New Roman" w:cs="Times New Roman"/>
          <w:b/>
          <w:sz w:val="28"/>
          <w:szCs w:val="28"/>
        </w:rPr>
        <w:t>.2. Перечень Интернет-ресурсов</w:t>
      </w:r>
      <w:r w:rsidR="004C6220">
        <w:rPr>
          <w:rFonts w:ascii="Times New Roman" w:hAnsi="Times New Roman" w:cs="Times New Roman"/>
          <w:b/>
          <w:sz w:val="28"/>
          <w:szCs w:val="28"/>
        </w:rPr>
        <w:t>.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1). Консультант Плюс http://www.consultant.ru/: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29.12.2012 г. № 273-ФЗ «Об образовании в Российской Федерации»;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Федеральный закон от 04.12.2007 г. № 329-ФЗ «О физической культуре и спорте в Российской Федерации»;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- Письмо Министерства спорта Российской Федерации от 12.05.2014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D1C">
        <w:rPr>
          <w:rFonts w:ascii="Times New Roman" w:hAnsi="Times New Roman" w:cs="Times New Roman"/>
          <w:sz w:val="28"/>
          <w:szCs w:val="28"/>
        </w:rPr>
        <w:t>ВМ-04-10/2554 «Методические рекомендации по организации спортивной подготовки в Российской Федерации»;</w:t>
      </w:r>
    </w:p>
    <w:p w:rsidR="004C6220" w:rsidRPr="00323D1C" w:rsidRDefault="004C6220" w:rsidP="004C622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3D1C">
        <w:rPr>
          <w:rFonts w:ascii="Times New Roman" w:hAnsi="Times New Roman" w:cs="Times New Roman"/>
          <w:sz w:val="28"/>
          <w:szCs w:val="28"/>
        </w:rPr>
        <w:t>2). Министерство спорта Российской Федерации http://www.minsport.gov.ru/</w:t>
      </w:r>
    </w:p>
    <w:p w:rsidR="00EE449F" w:rsidRDefault="00EE449F" w:rsidP="00A0649E">
      <w:pPr>
        <w:pStyle w:val="1"/>
        <w:spacing w:before="0"/>
        <w:ind w:firstLine="708"/>
        <w:rPr>
          <w:rFonts w:ascii="Times New Roman" w:hAnsi="Times New Roman" w:cs="Times New Roman"/>
        </w:rPr>
      </w:pPr>
    </w:p>
    <w:p w:rsidR="00EE449F" w:rsidRDefault="00EE449F" w:rsidP="00A0649E">
      <w:pPr>
        <w:pStyle w:val="1"/>
        <w:spacing w:before="0"/>
        <w:ind w:firstLine="708"/>
        <w:rPr>
          <w:rFonts w:ascii="Times New Roman" w:hAnsi="Times New Roman" w:cs="Times New Roman"/>
        </w:rPr>
      </w:pPr>
    </w:p>
    <w:p w:rsidR="00A0649E" w:rsidRDefault="00A0649E" w:rsidP="00A0649E">
      <w:pPr>
        <w:pStyle w:val="1"/>
        <w:spacing w:before="0"/>
        <w:ind w:firstLine="708"/>
        <w:rPr>
          <w:rFonts w:ascii="Times New Roman" w:hAnsi="Times New Roman" w:cs="Times New Roman"/>
          <w:b w:val="0"/>
        </w:rPr>
      </w:pPr>
    </w:p>
    <w:sectPr w:rsidR="00A0649E" w:rsidSect="00A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B3F"/>
    <w:multiLevelType w:val="multilevel"/>
    <w:tmpl w:val="0784A8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E1347F"/>
    <w:multiLevelType w:val="multilevel"/>
    <w:tmpl w:val="4F3AD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C964A7"/>
    <w:multiLevelType w:val="multilevel"/>
    <w:tmpl w:val="4DE4B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02F04A5"/>
    <w:multiLevelType w:val="hybridMultilevel"/>
    <w:tmpl w:val="EE725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97"/>
    <w:rsid w:val="00012745"/>
    <w:rsid w:val="00034CBF"/>
    <w:rsid w:val="000412D0"/>
    <w:rsid w:val="00044665"/>
    <w:rsid w:val="0004665E"/>
    <w:rsid w:val="00066526"/>
    <w:rsid w:val="000D0A27"/>
    <w:rsid w:val="00155E3A"/>
    <w:rsid w:val="001759B8"/>
    <w:rsid w:val="001760C5"/>
    <w:rsid w:val="00177B88"/>
    <w:rsid w:val="001D0181"/>
    <w:rsid w:val="001E598B"/>
    <w:rsid w:val="00200C09"/>
    <w:rsid w:val="002110B2"/>
    <w:rsid w:val="00220564"/>
    <w:rsid w:val="00246013"/>
    <w:rsid w:val="002A4986"/>
    <w:rsid w:val="002C19BB"/>
    <w:rsid w:val="002D1A75"/>
    <w:rsid w:val="002E024F"/>
    <w:rsid w:val="00310063"/>
    <w:rsid w:val="003412C3"/>
    <w:rsid w:val="003609A2"/>
    <w:rsid w:val="00367714"/>
    <w:rsid w:val="003813BF"/>
    <w:rsid w:val="003D1B34"/>
    <w:rsid w:val="003F0C55"/>
    <w:rsid w:val="003F6054"/>
    <w:rsid w:val="004030D2"/>
    <w:rsid w:val="0040602A"/>
    <w:rsid w:val="00451FD8"/>
    <w:rsid w:val="004520F6"/>
    <w:rsid w:val="0045539D"/>
    <w:rsid w:val="004675A5"/>
    <w:rsid w:val="00474802"/>
    <w:rsid w:val="0048396F"/>
    <w:rsid w:val="004915A6"/>
    <w:rsid w:val="004B67ED"/>
    <w:rsid w:val="004C6220"/>
    <w:rsid w:val="004D1FB9"/>
    <w:rsid w:val="004E33D9"/>
    <w:rsid w:val="00506B9E"/>
    <w:rsid w:val="005300BB"/>
    <w:rsid w:val="00530CF3"/>
    <w:rsid w:val="00545CAD"/>
    <w:rsid w:val="00563143"/>
    <w:rsid w:val="0057169F"/>
    <w:rsid w:val="00585696"/>
    <w:rsid w:val="005876F2"/>
    <w:rsid w:val="00596890"/>
    <w:rsid w:val="005C5E44"/>
    <w:rsid w:val="005D2918"/>
    <w:rsid w:val="005F7295"/>
    <w:rsid w:val="00610F84"/>
    <w:rsid w:val="00614C1F"/>
    <w:rsid w:val="0061670A"/>
    <w:rsid w:val="00653788"/>
    <w:rsid w:val="00685487"/>
    <w:rsid w:val="006A0A7D"/>
    <w:rsid w:val="006A2A8A"/>
    <w:rsid w:val="006A44E6"/>
    <w:rsid w:val="006B25AA"/>
    <w:rsid w:val="0071108D"/>
    <w:rsid w:val="007265F8"/>
    <w:rsid w:val="007411BC"/>
    <w:rsid w:val="00754386"/>
    <w:rsid w:val="007E7973"/>
    <w:rsid w:val="00804C21"/>
    <w:rsid w:val="00817E14"/>
    <w:rsid w:val="008433DD"/>
    <w:rsid w:val="008C0576"/>
    <w:rsid w:val="008F2E02"/>
    <w:rsid w:val="00901630"/>
    <w:rsid w:val="00907EC6"/>
    <w:rsid w:val="00930EB5"/>
    <w:rsid w:val="009901A4"/>
    <w:rsid w:val="009D02A5"/>
    <w:rsid w:val="00A06199"/>
    <w:rsid w:val="00A0649E"/>
    <w:rsid w:val="00A17103"/>
    <w:rsid w:val="00A33E40"/>
    <w:rsid w:val="00A5423F"/>
    <w:rsid w:val="00A727CA"/>
    <w:rsid w:val="00A73C8A"/>
    <w:rsid w:val="00A879D8"/>
    <w:rsid w:val="00A96D44"/>
    <w:rsid w:val="00AD731F"/>
    <w:rsid w:val="00AE3254"/>
    <w:rsid w:val="00AE4AC6"/>
    <w:rsid w:val="00AF5A86"/>
    <w:rsid w:val="00B12288"/>
    <w:rsid w:val="00B14EBD"/>
    <w:rsid w:val="00B41809"/>
    <w:rsid w:val="00B46B60"/>
    <w:rsid w:val="00BA6F84"/>
    <w:rsid w:val="00BF4A84"/>
    <w:rsid w:val="00C02572"/>
    <w:rsid w:val="00C113DA"/>
    <w:rsid w:val="00C14D21"/>
    <w:rsid w:val="00C41E3B"/>
    <w:rsid w:val="00C436F9"/>
    <w:rsid w:val="00C55889"/>
    <w:rsid w:val="00CA2612"/>
    <w:rsid w:val="00CB0DB4"/>
    <w:rsid w:val="00CF0E8E"/>
    <w:rsid w:val="00D14294"/>
    <w:rsid w:val="00D207D0"/>
    <w:rsid w:val="00D41140"/>
    <w:rsid w:val="00D505F5"/>
    <w:rsid w:val="00D65697"/>
    <w:rsid w:val="00D80610"/>
    <w:rsid w:val="00D8184A"/>
    <w:rsid w:val="00D95CC1"/>
    <w:rsid w:val="00DB0A80"/>
    <w:rsid w:val="00E448A9"/>
    <w:rsid w:val="00EE449F"/>
    <w:rsid w:val="00F07C51"/>
    <w:rsid w:val="00F13CA5"/>
    <w:rsid w:val="00F178C3"/>
    <w:rsid w:val="00F23C12"/>
    <w:rsid w:val="00F86A82"/>
    <w:rsid w:val="00F96127"/>
    <w:rsid w:val="00F9741C"/>
    <w:rsid w:val="00FD3064"/>
    <w:rsid w:val="00FE0C55"/>
    <w:rsid w:val="00FE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A"/>
  </w:style>
  <w:style w:type="paragraph" w:styleId="1">
    <w:name w:val="heading 1"/>
    <w:basedOn w:val="a"/>
    <w:next w:val="a"/>
    <w:link w:val="10"/>
    <w:uiPriority w:val="9"/>
    <w:qFormat/>
    <w:rsid w:val="006A2A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A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A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A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A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A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A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A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A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2A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2A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2A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2A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2A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A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2A8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2A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2A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2A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2A8A"/>
    <w:rPr>
      <w:b/>
      <w:bCs/>
    </w:rPr>
  </w:style>
  <w:style w:type="character" w:styleId="a8">
    <w:name w:val="Emphasis"/>
    <w:uiPriority w:val="20"/>
    <w:qFormat/>
    <w:rsid w:val="006A2A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2A8A"/>
    <w:pPr>
      <w:spacing w:after="0"/>
    </w:pPr>
  </w:style>
  <w:style w:type="paragraph" w:styleId="aa">
    <w:name w:val="List Paragraph"/>
    <w:basedOn w:val="a"/>
    <w:uiPriority w:val="99"/>
    <w:qFormat/>
    <w:rsid w:val="006A2A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A8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A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2A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2A8A"/>
    <w:rPr>
      <w:b/>
      <w:bCs/>
      <w:i/>
      <w:iCs/>
    </w:rPr>
  </w:style>
  <w:style w:type="character" w:styleId="ad">
    <w:name w:val="Subtle Emphasis"/>
    <w:uiPriority w:val="19"/>
    <w:qFormat/>
    <w:rsid w:val="006A2A8A"/>
    <w:rPr>
      <w:i/>
      <w:iCs/>
    </w:rPr>
  </w:style>
  <w:style w:type="character" w:styleId="ae">
    <w:name w:val="Intense Emphasis"/>
    <w:uiPriority w:val="21"/>
    <w:qFormat/>
    <w:rsid w:val="006A2A8A"/>
    <w:rPr>
      <w:b/>
      <w:bCs/>
    </w:rPr>
  </w:style>
  <w:style w:type="character" w:styleId="af">
    <w:name w:val="Subtle Reference"/>
    <w:uiPriority w:val="31"/>
    <w:qFormat/>
    <w:rsid w:val="006A2A8A"/>
    <w:rPr>
      <w:smallCaps/>
    </w:rPr>
  </w:style>
  <w:style w:type="character" w:styleId="af0">
    <w:name w:val="Intense Reference"/>
    <w:uiPriority w:val="32"/>
    <w:qFormat/>
    <w:rsid w:val="006A2A8A"/>
    <w:rPr>
      <w:smallCaps/>
      <w:spacing w:val="5"/>
      <w:u w:val="single"/>
    </w:rPr>
  </w:style>
  <w:style w:type="character" w:styleId="af1">
    <w:name w:val="Book Title"/>
    <w:uiPriority w:val="33"/>
    <w:qFormat/>
    <w:rsid w:val="006A2A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2A8A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D411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8A"/>
  </w:style>
  <w:style w:type="paragraph" w:styleId="1">
    <w:name w:val="heading 1"/>
    <w:basedOn w:val="a"/>
    <w:next w:val="a"/>
    <w:link w:val="10"/>
    <w:uiPriority w:val="9"/>
    <w:qFormat/>
    <w:rsid w:val="006A2A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A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A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A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A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A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A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A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A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A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A8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2A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A2A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A2A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A2A8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A2A8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A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A2A8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2A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A2A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A2A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A2A8A"/>
    <w:rPr>
      <w:b/>
      <w:bCs/>
    </w:rPr>
  </w:style>
  <w:style w:type="character" w:styleId="a8">
    <w:name w:val="Emphasis"/>
    <w:uiPriority w:val="20"/>
    <w:qFormat/>
    <w:rsid w:val="006A2A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A2A8A"/>
    <w:pPr>
      <w:spacing w:after="0"/>
    </w:pPr>
  </w:style>
  <w:style w:type="paragraph" w:styleId="aa">
    <w:name w:val="List Paragraph"/>
    <w:basedOn w:val="a"/>
    <w:uiPriority w:val="34"/>
    <w:qFormat/>
    <w:rsid w:val="006A2A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2A8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2A8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A2A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A2A8A"/>
    <w:rPr>
      <w:b/>
      <w:bCs/>
      <w:i/>
      <w:iCs/>
    </w:rPr>
  </w:style>
  <w:style w:type="character" w:styleId="ad">
    <w:name w:val="Subtle Emphasis"/>
    <w:uiPriority w:val="19"/>
    <w:qFormat/>
    <w:rsid w:val="006A2A8A"/>
    <w:rPr>
      <w:i/>
      <w:iCs/>
    </w:rPr>
  </w:style>
  <w:style w:type="character" w:styleId="ae">
    <w:name w:val="Intense Emphasis"/>
    <w:uiPriority w:val="21"/>
    <w:qFormat/>
    <w:rsid w:val="006A2A8A"/>
    <w:rPr>
      <w:b/>
      <w:bCs/>
    </w:rPr>
  </w:style>
  <w:style w:type="character" w:styleId="af">
    <w:name w:val="Subtle Reference"/>
    <w:uiPriority w:val="31"/>
    <w:qFormat/>
    <w:rsid w:val="006A2A8A"/>
    <w:rPr>
      <w:smallCaps/>
    </w:rPr>
  </w:style>
  <w:style w:type="character" w:styleId="af0">
    <w:name w:val="Intense Reference"/>
    <w:uiPriority w:val="32"/>
    <w:qFormat/>
    <w:rsid w:val="006A2A8A"/>
    <w:rPr>
      <w:smallCaps/>
      <w:spacing w:val="5"/>
      <w:u w:val="single"/>
    </w:rPr>
  </w:style>
  <w:style w:type="character" w:styleId="af1">
    <w:name w:val="Book Title"/>
    <w:uiPriority w:val="33"/>
    <w:qFormat/>
    <w:rsid w:val="006A2A8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A2A8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431A-AA99-4FAF-B207-92F39A1F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42</Pages>
  <Words>14694</Words>
  <Characters>83760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HardCoreEmoMetal</cp:lastModifiedBy>
  <cp:revision>70</cp:revision>
  <cp:lastPrinted>2016-03-31T09:15:00Z</cp:lastPrinted>
  <dcterms:created xsi:type="dcterms:W3CDTF">2015-10-09T00:30:00Z</dcterms:created>
  <dcterms:modified xsi:type="dcterms:W3CDTF">2016-04-14T07:16:00Z</dcterms:modified>
</cp:coreProperties>
</file>