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984" w:rsidRDefault="00803984" w:rsidP="00316B33">
      <w:pPr>
        <w:pStyle w:val="ac"/>
        <w:spacing w:before="0" w:beforeAutospacing="0" w:after="0" w:afterAutospacing="0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Публичный доклад</w:t>
      </w:r>
    </w:p>
    <w:p w:rsidR="00316B33" w:rsidRPr="00316B33" w:rsidRDefault="00316B33" w:rsidP="00316B33">
      <w:pPr>
        <w:pStyle w:val="ac"/>
        <w:spacing w:before="0" w:beforeAutospacing="0" w:after="0" w:afterAutospacing="0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16B3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МБОУ ДОД «Идринская ДЮСШ за 2013-2014 уч.г.</w:t>
      </w:r>
    </w:p>
    <w:p w:rsidR="005C6D38" w:rsidRPr="0057299A" w:rsidRDefault="00316B33" w:rsidP="00635919">
      <w:pPr>
        <w:pStyle w:val="ac"/>
        <w:spacing w:before="0" w:beforeAutospacing="0" w:after="0" w:afterAutospacing="0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МБОУ ДОД «Идринская ДЮСШ </w:t>
      </w:r>
      <w:r w:rsidR="005C6D38" w:rsidRPr="0057299A">
        <w:rPr>
          <w:rFonts w:ascii="Times New Roman" w:hAnsi="Times New Roman" w:cs="Times New Roman"/>
          <w:color w:val="auto"/>
          <w:sz w:val="28"/>
          <w:szCs w:val="28"/>
        </w:rPr>
        <w:t xml:space="preserve"> в своей деятельности руководствуется законодательством Российской Ф</w:t>
      </w:r>
      <w:r w:rsidR="007F272C">
        <w:rPr>
          <w:rFonts w:ascii="Times New Roman" w:hAnsi="Times New Roman" w:cs="Times New Roman"/>
          <w:color w:val="auto"/>
          <w:sz w:val="28"/>
          <w:szCs w:val="28"/>
        </w:rPr>
        <w:t xml:space="preserve">едерации в области образования: </w:t>
      </w:r>
      <w:r w:rsidR="005C6D38" w:rsidRPr="0057299A"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Федеральным законом «Об образовании в Российской Федерации», «Типовым положением об учреждении дополнительного образования», </w:t>
      </w:r>
      <w:r w:rsidR="007F272C">
        <w:rPr>
          <w:rFonts w:ascii="Times New Roman" w:hAnsi="Times New Roman" w:cs="Times New Roman"/>
          <w:color w:val="auto"/>
          <w:sz w:val="28"/>
          <w:szCs w:val="28"/>
        </w:rPr>
        <w:t xml:space="preserve">санитарно-эпидемиологическими требованиями к учреждению дополнительного образования, концепцией федеральной целевой программы «Развитие ФК и С в РФ до 2020года», </w:t>
      </w:r>
      <w:r w:rsidR="005C6D38" w:rsidRPr="0057299A">
        <w:rPr>
          <w:rFonts w:ascii="Times New Roman" w:hAnsi="Times New Roman" w:cs="Times New Roman"/>
          <w:color w:val="auto"/>
          <w:sz w:val="28"/>
          <w:szCs w:val="28"/>
        </w:rPr>
        <w:t>уставом Учреждения.</w:t>
      </w:r>
    </w:p>
    <w:p w:rsidR="005C6D38" w:rsidRPr="0057299A" w:rsidRDefault="005C6D38" w:rsidP="005C6D38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Муниципальное  бюджетное образовательное учреждение дополнительного образования детей  «Идринская детско-юношеская спортивная школа», как учреждение дополнительного образования:</w:t>
      </w:r>
    </w:p>
    <w:p w:rsidR="005C6D38" w:rsidRPr="0057299A" w:rsidRDefault="005C6D38" w:rsidP="005C6D38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- обеспечивает развитие детского массового спорта на территории Идринского  района;</w:t>
      </w:r>
    </w:p>
    <w:p w:rsidR="005C6D38" w:rsidRPr="0057299A" w:rsidRDefault="005C6D38" w:rsidP="005C6D38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- обеспечивает условия для удовлетворения детей и родителей на дополнительные образовательные услуги физкультурно-спортивной направленности;</w:t>
      </w:r>
    </w:p>
    <w:p w:rsidR="005C6D38" w:rsidRPr="0057299A" w:rsidRDefault="005C6D38" w:rsidP="005C6D38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- способствует расширению кругозора детей, приобретению практических навыков, интеграции дополнительного образования детей в общее образовательное пространство в целях обеспечения непрерывного образования детей;</w:t>
      </w:r>
    </w:p>
    <w:p w:rsidR="005C6D38" w:rsidRPr="0057299A" w:rsidRDefault="005C6D38" w:rsidP="005C6D38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- обеспечивает выполнения требований безопасности, санитарии и гигиены при проведении занятий и различных мероприятий;</w:t>
      </w:r>
    </w:p>
    <w:p w:rsidR="005C6D38" w:rsidRDefault="005C6D38" w:rsidP="005C6D38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- осуществляет пропаганду здорового активного образа жизни.</w:t>
      </w:r>
    </w:p>
    <w:p w:rsidR="0057299A" w:rsidRDefault="0057299A" w:rsidP="0057299A">
      <w:pPr>
        <w:ind w:firstLine="708"/>
        <w:jc w:val="both"/>
      </w:pPr>
      <w:r w:rsidRPr="00B9039F">
        <w:t xml:space="preserve"> Контингент занимающихся в 2013-2014 учебном году </w:t>
      </w:r>
      <w:r w:rsidR="00B9039F">
        <w:t xml:space="preserve">составил </w:t>
      </w:r>
      <w:r w:rsidRPr="00B9039F">
        <w:t>265 учащихся. По отделениям</w:t>
      </w:r>
      <w:r w:rsidR="00B9039F">
        <w:t xml:space="preserve"> </w:t>
      </w:r>
      <w:r w:rsidRPr="00B9039F">
        <w:t xml:space="preserve"> легкая атлетика – 67 человек, отделение футбола – 112 человек, отделение волейбола - 86 человек. Показателем работы по привлечению детей и подростков к систематическим занятиям физической культурой и спортом стало сохранение и  увеличение контингента занимающихся, сохранность контингента составила 100 %. </w:t>
      </w:r>
    </w:p>
    <w:p w:rsidR="0057299A" w:rsidRPr="00B9039F" w:rsidRDefault="0057299A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B9039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9039F">
        <w:rPr>
          <w:rFonts w:ascii="Times New Roman" w:hAnsi="Times New Roman" w:cs="Times New Roman"/>
          <w:color w:val="auto"/>
          <w:sz w:val="28"/>
          <w:szCs w:val="28"/>
        </w:rPr>
        <w:tab/>
        <w:t>В МБОУ ДОД «Идринская ДЮСШ»:</w:t>
      </w:r>
    </w:p>
    <w:p w:rsidR="0057299A" w:rsidRPr="00B9039F" w:rsidRDefault="0057299A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B9039F">
        <w:rPr>
          <w:rFonts w:ascii="Times New Roman" w:hAnsi="Times New Roman" w:cs="Times New Roman"/>
          <w:color w:val="auto"/>
          <w:sz w:val="28"/>
          <w:szCs w:val="28"/>
        </w:rPr>
        <w:t xml:space="preserve">общее количество групп – 19, </w:t>
      </w:r>
    </w:p>
    <w:p w:rsidR="00B9039F" w:rsidRDefault="00B9039F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из них:  </w:t>
      </w:r>
    </w:p>
    <w:p w:rsidR="0057299A" w:rsidRPr="00B9039F" w:rsidRDefault="00B9039F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спортивно-оздоровительных групп -11</w:t>
      </w:r>
      <w:r w:rsidR="0057299A" w:rsidRPr="00B9039F">
        <w:rPr>
          <w:rFonts w:ascii="Times New Roman" w:hAnsi="Times New Roman" w:cs="Times New Roman"/>
          <w:color w:val="auto"/>
          <w:sz w:val="28"/>
          <w:szCs w:val="28"/>
        </w:rPr>
        <w:t xml:space="preserve">,  </w:t>
      </w:r>
    </w:p>
    <w:p w:rsidR="0057299A" w:rsidRPr="00B9039F" w:rsidRDefault="00B9039F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групп начальной подготовки</w:t>
      </w:r>
      <w:r w:rsidR="0057299A" w:rsidRPr="00B9039F">
        <w:rPr>
          <w:rFonts w:ascii="Times New Roman" w:hAnsi="Times New Roman" w:cs="Times New Roman"/>
          <w:color w:val="auto"/>
          <w:sz w:val="28"/>
          <w:szCs w:val="28"/>
        </w:rPr>
        <w:t>– 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7299A" w:rsidRPr="00B9039F">
        <w:rPr>
          <w:rFonts w:ascii="Times New Roman" w:hAnsi="Times New Roman" w:cs="Times New Roman"/>
          <w:color w:val="auto"/>
          <w:sz w:val="28"/>
          <w:szCs w:val="28"/>
        </w:rPr>
        <w:t xml:space="preserve">,  </w:t>
      </w:r>
    </w:p>
    <w:p w:rsidR="0057299A" w:rsidRPr="00B9039F" w:rsidRDefault="00B9039F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учебно-тренировочных групп</w:t>
      </w:r>
      <w:r w:rsidR="0057299A" w:rsidRPr="00B9039F">
        <w:rPr>
          <w:rFonts w:ascii="Times New Roman" w:hAnsi="Times New Roman" w:cs="Times New Roman"/>
          <w:color w:val="auto"/>
          <w:sz w:val="28"/>
          <w:szCs w:val="28"/>
        </w:rPr>
        <w:t xml:space="preserve"> свыше одного года обучения – 4 группы; </w:t>
      </w:r>
    </w:p>
    <w:p w:rsidR="0057299A" w:rsidRDefault="0057299A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B9039F">
        <w:rPr>
          <w:rFonts w:ascii="Times New Roman" w:hAnsi="Times New Roman" w:cs="Times New Roman"/>
          <w:color w:val="auto"/>
          <w:sz w:val="28"/>
          <w:szCs w:val="28"/>
        </w:rPr>
        <w:t>количество обучающихся – 265человек.</w:t>
      </w:r>
    </w:p>
    <w:p w:rsidR="00316B33" w:rsidRDefault="00316B33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316B33">
        <w:rPr>
          <w:rFonts w:ascii="Times New Roman" w:hAnsi="Times New Roman" w:cs="Times New Roman"/>
          <w:color w:val="auto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297pt" o:ole="">
            <v:imagedata r:id="rId8" o:title=""/>
          </v:shape>
          <o:OLEObject Type="Embed" ProgID="PowerPoint.Slide.12" ShapeID="_x0000_i1025" DrawAspect="Content" ObjectID="_1471084939" r:id="rId9"/>
        </w:object>
      </w:r>
    </w:p>
    <w:p w:rsidR="001A2316" w:rsidRPr="001A2316" w:rsidRDefault="001A2316" w:rsidP="001A2316">
      <w:pPr>
        <w:pStyle w:val="af2"/>
        <w:spacing w:before="0" w:beforeAutospacing="0" w:after="0" w:afterAutospacing="0"/>
        <w:ind w:left="-142" w:firstLine="850"/>
        <w:jc w:val="both"/>
        <w:rPr>
          <w:sz w:val="28"/>
          <w:szCs w:val="28"/>
        </w:rPr>
      </w:pPr>
      <w:r w:rsidRPr="001A2316">
        <w:rPr>
          <w:sz w:val="28"/>
          <w:szCs w:val="28"/>
        </w:rPr>
        <w:t>Основными формами образовательного процесса в МБОУ ДОД «Идринская ДЮСШ» являются:</w:t>
      </w:r>
    </w:p>
    <w:p w:rsidR="001A2316" w:rsidRPr="001A2316" w:rsidRDefault="001A2316" w:rsidP="001A2316">
      <w:pPr>
        <w:pStyle w:val="af2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1A2316">
        <w:rPr>
          <w:sz w:val="28"/>
          <w:szCs w:val="28"/>
        </w:rPr>
        <w:t>- групповые учебно-тренировочные и теоретические занятия обучающихся;</w:t>
      </w:r>
    </w:p>
    <w:p w:rsidR="001A2316" w:rsidRDefault="001A2316" w:rsidP="001A2316">
      <w:pPr>
        <w:pStyle w:val="af2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1A2316">
        <w:rPr>
          <w:sz w:val="28"/>
          <w:szCs w:val="28"/>
        </w:rPr>
        <w:t>- участие обучающихся в соревнованиях, матчевых встречах, учебно-тренировочных сборах.</w:t>
      </w:r>
    </w:p>
    <w:p w:rsidR="00316B33" w:rsidRPr="001A2316" w:rsidRDefault="00316B33" w:rsidP="001A2316">
      <w:pPr>
        <w:pStyle w:val="af2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316B33">
        <w:rPr>
          <w:sz w:val="28"/>
          <w:szCs w:val="28"/>
        </w:rPr>
        <w:object w:dxaOrig="7216" w:dyaOrig="5390">
          <v:shape id="_x0000_i1026" type="#_x0000_t75" style="width:426pt;height:204pt" o:ole="">
            <v:imagedata r:id="rId10" o:title=""/>
          </v:shape>
          <o:OLEObject Type="Embed" ProgID="PowerPoint.Slide.12" ShapeID="_x0000_i1026" DrawAspect="Content" ObjectID="_1471084940" r:id="rId11"/>
        </w:object>
      </w:r>
    </w:p>
    <w:p w:rsidR="001A2316" w:rsidRPr="001A2316" w:rsidRDefault="001A2316" w:rsidP="001A2316">
      <w:pPr>
        <w:pStyle w:val="af2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1A2316">
        <w:rPr>
          <w:sz w:val="28"/>
          <w:szCs w:val="28"/>
        </w:rPr>
        <w:t xml:space="preserve">Зачисление и выпуск обучающихся оформляется приказом директора </w:t>
      </w:r>
      <w:r w:rsidR="009A4DED">
        <w:rPr>
          <w:sz w:val="28"/>
          <w:szCs w:val="28"/>
        </w:rPr>
        <w:t>ДЮСШ</w:t>
      </w:r>
      <w:r w:rsidR="00FB1961">
        <w:rPr>
          <w:sz w:val="28"/>
          <w:szCs w:val="28"/>
        </w:rPr>
        <w:t xml:space="preserve">, по </w:t>
      </w:r>
      <w:r w:rsidR="009A4DED">
        <w:rPr>
          <w:sz w:val="28"/>
          <w:szCs w:val="28"/>
        </w:rPr>
        <w:t xml:space="preserve">утверждению и </w:t>
      </w:r>
      <w:r w:rsidR="00FB1961">
        <w:rPr>
          <w:sz w:val="28"/>
          <w:szCs w:val="28"/>
        </w:rPr>
        <w:t>согласованию</w:t>
      </w:r>
      <w:r w:rsidR="009A4DED">
        <w:rPr>
          <w:sz w:val="28"/>
          <w:szCs w:val="28"/>
        </w:rPr>
        <w:t xml:space="preserve"> с </w:t>
      </w:r>
      <w:r w:rsidR="00FB1961">
        <w:rPr>
          <w:sz w:val="28"/>
          <w:szCs w:val="28"/>
        </w:rPr>
        <w:t xml:space="preserve">педагогическим советом </w:t>
      </w:r>
      <w:r w:rsidR="009A4DED">
        <w:rPr>
          <w:sz w:val="28"/>
          <w:szCs w:val="28"/>
        </w:rPr>
        <w:t>МБОУ ДОД «Идринская ДЮСШ»</w:t>
      </w:r>
      <w:r w:rsidR="00FB1961">
        <w:rPr>
          <w:sz w:val="28"/>
          <w:szCs w:val="28"/>
        </w:rPr>
        <w:t>.</w:t>
      </w:r>
    </w:p>
    <w:p w:rsidR="001A2316" w:rsidRDefault="001A2316" w:rsidP="001A2316">
      <w:pPr>
        <w:pStyle w:val="af2"/>
        <w:spacing w:before="0" w:beforeAutospacing="0" w:after="0" w:afterAutospacing="0"/>
        <w:ind w:left="-142" w:firstLine="142"/>
        <w:jc w:val="both"/>
        <w:rPr>
          <w:sz w:val="28"/>
          <w:szCs w:val="28"/>
        </w:rPr>
      </w:pPr>
      <w:r w:rsidRPr="001A2316">
        <w:rPr>
          <w:sz w:val="28"/>
          <w:szCs w:val="28"/>
        </w:rPr>
        <w:t xml:space="preserve"> Занятия в группах организуются по годам обучения. Критерии оценки деятельности МБОУ ДОД «Идринская ДЮСШ» установлены действующим законодательством РФ в зависимости от этапов спортивной подготовки обучающихся.</w:t>
      </w:r>
    </w:p>
    <w:p w:rsidR="00725FAF" w:rsidRDefault="003A1FB2" w:rsidP="003A1FB2">
      <w:pPr>
        <w:pStyle w:val="a3"/>
        <w:ind w:left="-6" w:firstLine="714"/>
      </w:pPr>
      <w:r w:rsidRPr="003A1FB2">
        <w:t xml:space="preserve">В своей работе по выполнению учебных планов, ДЮСШ пользуется  типовыми программами по видам спорта.  </w:t>
      </w:r>
    </w:p>
    <w:p w:rsidR="00725FAF" w:rsidRDefault="00725FAF" w:rsidP="003A1FB2">
      <w:pPr>
        <w:pStyle w:val="a3"/>
        <w:ind w:left="-6" w:firstLine="714"/>
      </w:pPr>
      <w:r w:rsidRPr="00725FAF">
        <w:object w:dxaOrig="7216" w:dyaOrig="5390">
          <v:shape id="_x0000_i1027" type="#_x0000_t75" style="width:439.5pt;height:269.25pt" o:ole="">
            <v:imagedata r:id="rId12" o:title=""/>
          </v:shape>
          <o:OLEObject Type="Embed" ProgID="PowerPoint.Slide.12" ShapeID="_x0000_i1027" DrawAspect="Content" ObjectID="_1471084941" r:id="rId13"/>
        </w:object>
      </w:r>
    </w:p>
    <w:p w:rsidR="003A1FB2" w:rsidRPr="003A1FB2" w:rsidRDefault="003A1FB2" w:rsidP="003A1FB2">
      <w:pPr>
        <w:pStyle w:val="a3"/>
        <w:ind w:left="-6" w:firstLine="714"/>
      </w:pPr>
      <w:r w:rsidRPr="003A1FB2">
        <w:t> Продолжительность учебного года - 52 недели (46 недель учебно-тренировочных занятий в условиях ДЮСШ и 6 недель участия в спортивно-оздоровительных лагерях, учебно-тренировочных сборах и индивидуальной подготовки).</w:t>
      </w:r>
    </w:p>
    <w:p w:rsidR="003A1FB2" w:rsidRPr="003A1FB2" w:rsidRDefault="003A1FB2" w:rsidP="003A1FB2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3A1FB2">
        <w:rPr>
          <w:rFonts w:ascii="Times New Roman" w:hAnsi="Times New Roman" w:cs="Times New Roman"/>
          <w:color w:val="auto"/>
          <w:sz w:val="28"/>
          <w:szCs w:val="28"/>
        </w:rPr>
        <w:t> Учебная работа в МБОУ ДОД «Идринская ДЮСШ» строится с учетом Положения о режиме занятий обучающихся, Уставом ДЮСШ,  школьного дня и занятости детей в общеобразовательных  учреждениях, требований СаНПиНа.</w:t>
      </w:r>
    </w:p>
    <w:p w:rsidR="0057299A" w:rsidRPr="00B9039F" w:rsidRDefault="005F522D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57299A" w:rsidRPr="00B9039F">
        <w:rPr>
          <w:rFonts w:ascii="Times New Roman" w:hAnsi="Times New Roman" w:cs="Times New Roman"/>
          <w:color w:val="auto"/>
          <w:sz w:val="28"/>
          <w:szCs w:val="28"/>
        </w:rPr>
        <w:t>тделение волейбола состоит из 6 групп, где занимается  86 обучающихся  (тренеры-преподаватели: Григорьев С.А., Ратахин А.А., Лукашенко А.Ф., Вахтель И.В.)</w:t>
      </w:r>
    </w:p>
    <w:p w:rsidR="0057299A" w:rsidRPr="00B9039F" w:rsidRDefault="0057299A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B9039F">
        <w:rPr>
          <w:rFonts w:ascii="Times New Roman" w:hAnsi="Times New Roman" w:cs="Times New Roman"/>
          <w:color w:val="auto"/>
          <w:sz w:val="28"/>
          <w:szCs w:val="28"/>
        </w:rPr>
        <w:t>  Отделение футбола состоит из 8 групп, где занимается 112 обучающихся; (тренеры-преподаватели  Богатенков Д.В., Дураев Р.Г., Меновщиков Д.А., Мочалова И.М., Яровой В.П.);                      </w:t>
      </w:r>
    </w:p>
    <w:p w:rsidR="0057299A" w:rsidRDefault="0057299A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B9039F">
        <w:rPr>
          <w:rFonts w:ascii="Times New Roman" w:hAnsi="Times New Roman" w:cs="Times New Roman"/>
          <w:color w:val="auto"/>
          <w:sz w:val="28"/>
          <w:szCs w:val="28"/>
        </w:rPr>
        <w:t>Отделение лёгкой атлетики состоит из 5 групп, где занимается 67 обучающихся  (трен</w:t>
      </w:r>
      <w:r w:rsidR="00540D01">
        <w:rPr>
          <w:rFonts w:ascii="Times New Roman" w:hAnsi="Times New Roman" w:cs="Times New Roman"/>
          <w:color w:val="auto"/>
          <w:sz w:val="28"/>
          <w:szCs w:val="28"/>
        </w:rPr>
        <w:t xml:space="preserve">еры-преподаватели: </w:t>
      </w:r>
      <w:r w:rsidRPr="00B9039F">
        <w:rPr>
          <w:rFonts w:ascii="Times New Roman" w:hAnsi="Times New Roman" w:cs="Times New Roman"/>
          <w:color w:val="auto"/>
          <w:sz w:val="28"/>
          <w:szCs w:val="28"/>
        </w:rPr>
        <w:t xml:space="preserve"> Захаров Ю.Н., Резников С.Г., Мочалова И.М.)</w:t>
      </w:r>
    </w:p>
    <w:p w:rsidR="00316B33" w:rsidRPr="00B9039F" w:rsidRDefault="003E31EA" w:rsidP="0057299A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316B33">
        <w:rPr>
          <w:rFonts w:ascii="Times New Roman" w:hAnsi="Times New Roman" w:cs="Times New Roman"/>
          <w:color w:val="auto"/>
          <w:sz w:val="28"/>
          <w:szCs w:val="28"/>
        </w:rPr>
        <w:object w:dxaOrig="7216" w:dyaOrig="5390">
          <v:shape id="_x0000_i1028" type="#_x0000_t75" style="width:451.5pt;height:363.75pt" o:ole="">
            <v:imagedata r:id="rId14" o:title=""/>
          </v:shape>
          <o:OLEObject Type="Embed" ProgID="PowerPoint.Slide.12" ShapeID="_x0000_i1028" DrawAspect="Content" ObjectID="_1471084942" r:id="rId15"/>
        </w:object>
      </w:r>
    </w:p>
    <w:p w:rsidR="00316B33" w:rsidRPr="00B9039F" w:rsidRDefault="00B9039F" w:rsidP="00B9039F">
      <w:pPr>
        <w:ind w:firstLine="708"/>
        <w:jc w:val="both"/>
      </w:pPr>
      <w:r w:rsidRPr="00B9039F">
        <w:t xml:space="preserve">Школа полностью укомплектована педагогическими кадрами. </w:t>
      </w:r>
      <w:r w:rsidR="003E31EA" w:rsidRPr="00316B33">
        <w:object w:dxaOrig="7216" w:dyaOrig="5390">
          <v:shape id="_x0000_i1029" type="#_x0000_t75" style="width:495pt;height:324pt" o:ole="">
            <v:imagedata r:id="rId16" o:title=""/>
          </v:shape>
          <o:OLEObject Type="Embed" ProgID="PowerPoint.Slide.12" ShapeID="_x0000_i1029" DrawAspect="Content" ObjectID="_1471084943" r:id="rId17"/>
        </w:object>
      </w:r>
    </w:p>
    <w:p w:rsidR="00B9039F" w:rsidRPr="00B9039F" w:rsidRDefault="00B9039F" w:rsidP="00B9039F">
      <w:pPr>
        <w:jc w:val="both"/>
      </w:pPr>
      <w:r w:rsidRPr="00B9039F">
        <w:lastRenderedPageBreak/>
        <w:t xml:space="preserve">В </w:t>
      </w:r>
      <w:r w:rsidR="00540D01">
        <w:t xml:space="preserve">спортивной школе работают </w:t>
      </w:r>
      <w:r w:rsidRPr="00B9039F">
        <w:t>квалифицированные специалисты:</w:t>
      </w:r>
    </w:p>
    <w:p w:rsidR="00B9039F" w:rsidRPr="00B9039F" w:rsidRDefault="00B9039F" w:rsidP="00B9039F">
      <w:pPr>
        <w:jc w:val="both"/>
        <w:outlineLvl w:val="0"/>
      </w:pPr>
      <w:r w:rsidRPr="00B9039F">
        <w:rPr>
          <w:bCs/>
          <w:i/>
        </w:rPr>
        <w:t>Административные работник</w:t>
      </w:r>
      <w:r w:rsidR="00540D01">
        <w:rPr>
          <w:bCs/>
          <w:i/>
        </w:rPr>
        <w:t>и</w:t>
      </w:r>
      <w:r w:rsidRPr="00B9039F">
        <w:t>: 2 человека</w:t>
      </w:r>
    </w:p>
    <w:p w:rsidR="00B9039F" w:rsidRPr="00B9039F" w:rsidRDefault="00B9039F" w:rsidP="00B9039F">
      <w:pPr>
        <w:jc w:val="both"/>
      </w:pPr>
      <w:r w:rsidRPr="00B9039F">
        <w:t xml:space="preserve">высшее профессиональное образование – 2 человека, </w:t>
      </w:r>
    </w:p>
    <w:p w:rsidR="00B9039F" w:rsidRPr="00B9039F" w:rsidRDefault="00B9039F" w:rsidP="00B9039F">
      <w:pPr>
        <w:jc w:val="both"/>
      </w:pPr>
      <w:r w:rsidRPr="00B9039F">
        <w:t>высшая квалификационная категория – 2 человек</w:t>
      </w:r>
      <w:r w:rsidR="00540D01">
        <w:t>а</w:t>
      </w:r>
      <w:r w:rsidRPr="00B9039F">
        <w:t xml:space="preserve">, </w:t>
      </w:r>
    </w:p>
    <w:p w:rsidR="00B9039F" w:rsidRPr="00B9039F" w:rsidRDefault="00B9039F" w:rsidP="00B9039F">
      <w:pPr>
        <w:jc w:val="both"/>
        <w:outlineLvl w:val="0"/>
        <w:rPr>
          <w:bCs/>
          <w:i/>
        </w:rPr>
      </w:pPr>
      <w:r w:rsidRPr="00B9039F">
        <w:rPr>
          <w:bCs/>
          <w:i/>
        </w:rPr>
        <w:t>Тренерско-преподавательский состав:</w:t>
      </w:r>
    </w:p>
    <w:p w:rsidR="00B9039F" w:rsidRPr="00B9039F" w:rsidRDefault="00B9039F" w:rsidP="00B9039F">
      <w:pPr>
        <w:jc w:val="both"/>
      </w:pPr>
      <w:r w:rsidRPr="00B9039F">
        <w:t>Всего тренеров-преподавателей – 11 человек, из них   штатных – 2 человек</w:t>
      </w:r>
      <w:r w:rsidR="00540D01">
        <w:t>а</w:t>
      </w:r>
      <w:r w:rsidRPr="00B9039F">
        <w:t>.</w:t>
      </w:r>
    </w:p>
    <w:p w:rsidR="00B9039F" w:rsidRPr="00B9039F" w:rsidRDefault="00B9039F" w:rsidP="00B9039F">
      <w:pPr>
        <w:jc w:val="both"/>
        <w:rPr>
          <w:bCs/>
          <w:i/>
        </w:rPr>
      </w:pPr>
      <w:r w:rsidRPr="00B9039F">
        <w:rPr>
          <w:bCs/>
          <w:i/>
        </w:rPr>
        <w:t xml:space="preserve">Образовательный уровень тренеров </w:t>
      </w:r>
      <w:r w:rsidR="00540D01">
        <w:rPr>
          <w:bCs/>
          <w:i/>
        </w:rPr>
        <w:t xml:space="preserve">- </w:t>
      </w:r>
      <w:r w:rsidRPr="00B9039F">
        <w:rPr>
          <w:bCs/>
          <w:i/>
        </w:rPr>
        <w:t>преподавателей:</w:t>
      </w:r>
    </w:p>
    <w:p w:rsidR="00B9039F" w:rsidRPr="00B9039F" w:rsidRDefault="00B9039F" w:rsidP="00B9039F">
      <w:pPr>
        <w:jc w:val="both"/>
      </w:pPr>
      <w:r w:rsidRPr="00B9039F">
        <w:t>высшее профессиональное образование – 7 человек,</w:t>
      </w:r>
    </w:p>
    <w:p w:rsidR="00B9039F" w:rsidRDefault="00B9039F" w:rsidP="00B9039F">
      <w:pPr>
        <w:jc w:val="both"/>
      </w:pPr>
      <w:r w:rsidRPr="00B9039F">
        <w:t xml:space="preserve">среднее специальное – 4 человека, </w:t>
      </w:r>
    </w:p>
    <w:p w:rsidR="00316B33" w:rsidRPr="00B9039F" w:rsidRDefault="00316B33" w:rsidP="00B9039F">
      <w:pPr>
        <w:jc w:val="both"/>
      </w:pPr>
      <w:r w:rsidRPr="00316B33">
        <w:object w:dxaOrig="7216" w:dyaOrig="5390">
          <v:shape id="_x0000_i1030" type="#_x0000_t75" style="width:360.75pt;height:269.25pt" o:ole="">
            <v:imagedata r:id="rId18" o:title=""/>
          </v:shape>
          <o:OLEObject Type="Embed" ProgID="PowerPoint.Slide.12" ShapeID="_x0000_i1030" DrawAspect="Content" ObjectID="_1471084944" r:id="rId19"/>
        </w:object>
      </w:r>
    </w:p>
    <w:p w:rsidR="00B9039F" w:rsidRPr="00B9039F" w:rsidRDefault="00B9039F" w:rsidP="00B9039F">
      <w:pPr>
        <w:jc w:val="both"/>
        <w:rPr>
          <w:bCs/>
          <w:i/>
        </w:rPr>
      </w:pPr>
      <w:r w:rsidRPr="00B9039F">
        <w:rPr>
          <w:bCs/>
          <w:i/>
        </w:rPr>
        <w:t>Уровень квалификации:</w:t>
      </w:r>
    </w:p>
    <w:p w:rsidR="00742A4B" w:rsidRDefault="006F3A79" w:rsidP="00B9039F">
      <w:pPr>
        <w:jc w:val="both"/>
      </w:pPr>
      <w:r>
        <w:t>Высшая</w:t>
      </w:r>
      <w:r w:rsidRPr="00B9039F">
        <w:t xml:space="preserve"> к</w:t>
      </w:r>
      <w:r>
        <w:t>валификационная категория    – 2</w:t>
      </w:r>
      <w:r w:rsidRPr="00B9039F">
        <w:t xml:space="preserve"> человека</w:t>
      </w:r>
      <w:r>
        <w:t xml:space="preserve">, </w:t>
      </w:r>
    </w:p>
    <w:p w:rsidR="00B9039F" w:rsidRPr="00B9039F" w:rsidRDefault="00B9039F" w:rsidP="00B9039F">
      <w:pPr>
        <w:jc w:val="both"/>
        <w:rPr>
          <w:bCs/>
          <w:i/>
        </w:rPr>
      </w:pPr>
      <w:r w:rsidRPr="00B9039F">
        <w:t>Первая квалификационная категория    – 3 человека,</w:t>
      </w:r>
    </w:p>
    <w:p w:rsidR="00B9039F" w:rsidRPr="00B9039F" w:rsidRDefault="00B9039F" w:rsidP="00B9039F">
      <w:pPr>
        <w:jc w:val="both"/>
      </w:pPr>
      <w:r w:rsidRPr="00B9039F">
        <w:t>вторая квалификационная категория    – 3 человека,</w:t>
      </w:r>
    </w:p>
    <w:p w:rsidR="00B9039F" w:rsidRPr="00B9039F" w:rsidRDefault="00B9039F" w:rsidP="00B9039F">
      <w:pPr>
        <w:jc w:val="both"/>
      </w:pPr>
      <w:r w:rsidRPr="00B9039F">
        <w:t>5 человек не имеют  категории, один из них «молодой специалист».</w:t>
      </w:r>
    </w:p>
    <w:p w:rsidR="00B9039F" w:rsidRPr="00B9039F" w:rsidRDefault="00B9039F" w:rsidP="00B9039F">
      <w:pPr>
        <w:jc w:val="both"/>
      </w:pPr>
      <w:r w:rsidRPr="00B9039F">
        <w:rPr>
          <w:i/>
        </w:rPr>
        <w:t>Курсы повышения квалификации</w:t>
      </w:r>
      <w:r w:rsidRPr="00B9039F">
        <w:t xml:space="preserve"> прошли в</w:t>
      </w:r>
      <w:r w:rsidR="00540D01">
        <w:t xml:space="preserve"> </w:t>
      </w:r>
      <w:r w:rsidRPr="00B9039F">
        <w:t>«Институт</w:t>
      </w:r>
      <w:r w:rsidR="00540D01">
        <w:t>е</w:t>
      </w:r>
      <w:r w:rsidRPr="00B9039F">
        <w:t xml:space="preserve"> повышения квалификации работников физической культуры и спорта» - 3 человека.</w:t>
      </w:r>
    </w:p>
    <w:p w:rsidR="00B9039F" w:rsidRPr="00B9039F" w:rsidRDefault="00B9039F" w:rsidP="00B9039F">
      <w:pPr>
        <w:jc w:val="both"/>
        <w:outlineLvl w:val="0"/>
        <w:rPr>
          <w:bCs/>
          <w:i/>
        </w:rPr>
      </w:pPr>
      <w:r w:rsidRPr="00B9039F">
        <w:rPr>
          <w:bCs/>
          <w:i/>
        </w:rPr>
        <w:t>Отмечены ведомственными знаками отличия и наградами:</w:t>
      </w:r>
    </w:p>
    <w:p w:rsidR="00B9039F" w:rsidRDefault="00B9039F" w:rsidP="00B9039F">
      <w:pPr>
        <w:jc w:val="both"/>
      </w:pPr>
      <w:r w:rsidRPr="00B9039F">
        <w:t>«Почетный работник общего образования</w:t>
      </w:r>
      <w:r w:rsidR="008D7A45">
        <w:t xml:space="preserve"> РФ</w:t>
      </w:r>
      <w:r w:rsidRPr="00B9039F">
        <w:t>» - 1 чел.</w:t>
      </w:r>
      <w:r w:rsidR="008D7A45">
        <w:t xml:space="preserve"> (Захаров Ю.Н.)</w:t>
      </w:r>
    </w:p>
    <w:p w:rsidR="008D7A45" w:rsidRPr="00B9039F" w:rsidRDefault="008D7A45" w:rsidP="00B9039F">
      <w:pPr>
        <w:jc w:val="both"/>
      </w:pPr>
      <w:r>
        <w:t>«Благодарственное письмо Законодательного Собрания Красноярского края» - 2 человека.</w:t>
      </w:r>
    </w:p>
    <w:p w:rsidR="00B9039F" w:rsidRDefault="00B9039F" w:rsidP="00B9039F">
      <w:pPr>
        <w:jc w:val="both"/>
      </w:pPr>
      <w:r w:rsidRPr="00B9039F">
        <w:t>«</w:t>
      </w:r>
      <w:r w:rsidR="00540D01">
        <w:t xml:space="preserve">Благодарственное письмо </w:t>
      </w:r>
      <w:r w:rsidRPr="00B9039F">
        <w:t xml:space="preserve"> Министерства спорта, туризма и молодежной по</w:t>
      </w:r>
      <w:r w:rsidR="00540D01">
        <w:t xml:space="preserve">литики </w:t>
      </w:r>
      <w:r w:rsidR="008D7A45">
        <w:t>Красноярского края</w:t>
      </w:r>
      <w:r w:rsidR="00540D01">
        <w:t>» - 3</w:t>
      </w:r>
      <w:r w:rsidRPr="00B9039F">
        <w:t xml:space="preserve"> чел.</w:t>
      </w:r>
    </w:p>
    <w:p w:rsidR="00540D01" w:rsidRPr="00B9039F" w:rsidRDefault="00540D01" w:rsidP="00540D01">
      <w:pPr>
        <w:jc w:val="both"/>
      </w:pPr>
      <w:r w:rsidRPr="00B9039F">
        <w:t>«</w:t>
      </w:r>
      <w:r>
        <w:t xml:space="preserve">Благодарственное письмо </w:t>
      </w:r>
      <w:r w:rsidRPr="00B9039F">
        <w:t xml:space="preserve">Министерства </w:t>
      </w:r>
      <w:r>
        <w:t xml:space="preserve">науки и образования </w:t>
      </w:r>
      <w:r w:rsidR="008D7A45">
        <w:t>Красноярского края</w:t>
      </w:r>
      <w:r>
        <w:t>» - 5</w:t>
      </w:r>
      <w:r w:rsidRPr="00B9039F">
        <w:t xml:space="preserve"> чел.</w:t>
      </w:r>
    </w:p>
    <w:p w:rsidR="00B9039F" w:rsidRPr="00B9039F" w:rsidRDefault="00B9039F" w:rsidP="00B9039F">
      <w:pPr>
        <w:pStyle w:val="ac"/>
        <w:spacing w:before="0" w:beforeAutospacing="0" w:after="0" w:afterAutospacing="0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 w:rsidRPr="00B9039F">
        <w:rPr>
          <w:rFonts w:ascii="Times New Roman" w:hAnsi="Times New Roman" w:cs="Times New Roman"/>
          <w:color w:val="auto"/>
          <w:sz w:val="28"/>
          <w:szCs w:val="28"/>
        </w:rPr>
        <w:t>Благодаря стабильности в кадровой политике школы, удается эффективно решать задачи по осуществлению  учебно-тренировочного процесса, обеспечивать сохранность контингента  и высокие результаты  спортивной деятельности.</w:t>
      </w:r>
    </w:p>
    <w:p w:rsidR="00635919" w:rsidRPr="0057299A" w:rsidRDefault="00635919" w:rsidP="007F6481">
      <w:pPr>
        <w:jc w:val="both"/>
        <w:rPr>
          <w:b/>
          <w:bCs/>
          <w:shd w:val="clear" w:color="auto" w:fill="FFFFFF"/>
        </w:rPr>
      </w:pPr>
      <w:r w:rsidRPr="0057299A">
        <w:lastRenderedPageBreak/>
        <w:t>           </w:t>
      </w:r>
      <w:r w:rsidRPr="0057299A">
        <w:rPr>
          <w:b/>
          <w:bCs/>
        </w:rPr>
        <w:t>Основной целью</w:t>
      </w:r>
      <w:r w:rsidRPr="0057299A">
        <w:rPr>
          <w:bCs/>
        </w:rPr>
        <w:t xml:space="preserve"> обучения и воспитания учащихся </w:t>
      </w:r>
      <w:r w:rsidRPr="0057299A">
        <w:t>муниципального бюджетного образовательного учреждения    дополнительного образования детей «Идринская детско-юношеская спортивная  школа» является    реализация образовательных программ физкультурно-спортивной направленности по волейболу, легкой  атлетике, футболу.</w:t>
      </w:r>
      <w:r w:rsidRPr="0057299A">
        <w:rPr>
          <w:b/>
          <w:bCs/>
          <w:shd w:val="clear" w:color="auto" w:fill="FFFFFF"/>
        </w:rPr>
        <w:t xml:space="preserve"> </w:t>
      </w:r>
    </w:p>
    <w:p w:rsidR="00586686" w:rsidRPr="0057299A" w:rsidRDefault="005C6D38" w:rsidP="007F6481">
      <w:pPr>
        <w:jc w:val="both"/>
        <w:rPr>
          <w:shd w:val="clear" w:color="auto" w:fill="FFFFFF"/>
        </w:rPr>
      </w:pPr>
      <w:r w:rsidRPr="0057299A">
        <w:rPr>
          <w:b/>
          <w:bCs/>
          <w:shd w:val="clear" w:color="auto" w:fill="FFFFFF"/>
        </w:rPr>
        <w:t xml:space="preserve">«Стратегическая цель </w:t>
      </w:r>
      <w:r w:rsidRPr="0057299A">
        <w:rPr>
          <w:shd w:val="clear" w:color="auto" w:fill="FFFFFF"/>
        </w:rPr>
        <w:t xml:space="preserve"> образовательной системы МБОУ ДОД «Идринская ДЮСШ» – создание условий для самореализации воспитанников через достижение ими личного успеха в освоении избранного вида </w:t>
      </w:r>
      <w:r w:rsidR="00CF79C3">
        <w:rPr>
          <w:shd w:val="clear" w:color="auto" w:fill="FFFFFF"/>
        </w:rPr>
        <w:t>спорта</w:t>
      </w:r>
      <w:r w:rsidRPr="0057299A">
        <w:rPr>
          <w:shd w:val="clear" w:color="auto" w:fill="FFFFFF"/>
        </w:rPr>
        <w:t>.</w:t>
      </w:r>
    </w:p>
    <w:p w:rsidR="00635919" w:rsidRPr="0057299A" w:rsidRDefault="00586686" w:rsidP="00635919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Цель программы развития</w:t>
      </w:r>
      <w:r w:rsidRPr="005729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ДЮСШ выстроена в контексте развития региона и в соответствии с задачами модернизации системы физического воспитания в образовательных учреждениях, включение в краевые проекты «Школьная Спортивная Лига», «Президентские состязания», «Одаренные дети Красноярья</w:t>
      </w:r>
      <w:r w:rsidR="00635919" w:rsidRPr="0057299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».</w:t>
      </w:r>
    </w:p>
    <w:p w:rsidR="00635919" w:rsidRPr="0057299A" w:rsidRDefault="00635919" w:rsidP="00635919">
      <w:pPr>
        <w:ind w:firstLine="708"/>
        <w:jc w:val="both"/>
      </w:pPr>
      <w:r w:rsidRPr="0057299A">
        <w:t>В 2013-2014 учебном году перед педагогическим коллективом школы были поставлены задачи:</w:t>
      </w:r>
    </w:p>
    <w:p w:rsidR="00635919" w:rsidRPr="0057299A" w:rsidRDefault="00635919" w:rsidP="00635919">
      <w:pPr>
        <w:jc w:val="both"/>
      </w:pPr>
      <w:r w:rsidRPr="0057299A">
        <w:t>-реализация программ физкультурно-спортивной направленности</w:t>
      </w:r>
      <w:r w:rsidR="0057299A" w:rsidRPr="0057299A">
        <w:t>;</w:t>
      </w:r>
    </w:p>
    <w:p w:rsidR="00635919" w:rsidRPr="0057299A" w:rsidRDefault="00635919" w:rsidP="00635919">
      <w:pPr>
        <w:jc w:val="both"/>
      </w:pPr>
      <w:r w:rsidRPr="0057299A">
        <w:rPr>
          <w:shd w:val="clear" w:color="auto" w:fill="FFFFFF"/>
        </w:rPr>
        <w:t>-создание условий для самореализации    воспитанников через достижение ими личного успеха в освоении избранного вида деятельности</w:t>
      </w:r>
      <w:r w:rsidR="0057299A" w:rsidRPr="0057299A">
        <w:rPr>
          <w:shd w:val="clear" w:color="auto" w:fill="FFFFFF"/>
        </w:rPr>
        <w:t>;</w:t>
      </w:r>
    </w:p>
    <w:p w:rsidR="00635919" w:rsidRPr="0057299A" w:rsidRDefault="00635919" w:rsidP="00635919">
      <w:pPr>
        <w:jc w:val="both"/>
        <w:rPr>
          <w:shd w:val="clear" w:color="auto" w:fill="FFFFFF"/>
        </w:rPr>
      </w:pPr>
      <w:r w:rsidRPr="0057299A">
        <w:rPr>
          <w:shd w:val="clear" w:color="auto" w:fill="FFFFFF"/>
        </w:rPr>
        <w:t>-создание условий для  укрепления здоровья   обучающихся, формирование здорового образа жизни среди детей и подростков, организация содержательного досуга средствам</w:t>
      </w:r>
      <w:r w:rsidR="0057299A" w:rsidRPr="0057299A">
        <w:rPr>
          <w:shd w:val="clear" w:color="auto" w:fill="FFFFFF"/>
        </w:rPr>
        <w:t>и физической культуры;</w:t>
      </w:r>
    </w:p>
    <w:p w:rsidR="00635919" w:rsidRPr="0057299A" w:rsidRDefault="00635919" w:rsidP="00635919">
      <w:pPr>
        <w:jc w:val="both"/>
        <w:rPr>
          <w:shd w:val="clear" w:color="auto" w:fill="FFFFFF"/>
        </w:rPr>
      </w:pPr>
      <w:r w:rsidRPr="0057299A">
        <w:rPr>
          <w:shd w:val="clear" w:color="auto" w:fill="FFFFFF"/>
        </w:rPr>
        <w:t>-выявление и подготовка  перспективных спортсменов для сборных команд района</w:t>
      </w:r>
      <w:r w:rsidR="0057299A" w:rsidRPr="0057299A">
        <w:rPr>
          <w:shd w:val="clear" w:color="auto" w:fill="FFFFFF"/>
        </w:rPr>
        <w:t>;</w:t>
      </w:r>
    </w:p>
    <w:p w:rsidR="00635919" w:rsidRPr="0057299A" w:rsidRDefault="00635919" w:rsidP="00635919">
      <w:pPr>
        <w:jc w:val="both"/>
        <w:rPr>
          <w:shd w:val="clear" w:color="auto" w:fill="FFFFFF"/>
        </w:rPr>
      </w:pPr>
      <w:r w:rsidRPr="0057299A">
        <w:rPr>
          <w:shd w:val="clear" w:color="auto" w:fill="FFFFFF"/>
        </w:rPr>
        <w:t xml:space="preserve">-развитие массовой физической культуры и детского спорта в </w:t>
      </w:r>
      <w:r w:rsidR="0057299A" w:rsidRPr="0057299A">
        <w:rPr>
          <w:shd w:val="clear" w:color="auto" w:fill="FFFFFF"/>
        </w:rPr>
        <w:t>с.Идринское;</w:t>
      </w:r>
    </w:p>
    <w:p w:rsidR="00635919" w:rsidRPr="0057299A" w:rsidRDefault="00635919" w:rsidP="00635919">
      <w:pPr>
        <w:jc w:val="both"/>
        <w:rPr>
          <w:shd w:val="clear" w:color="auto" w:fill="FFFFFF"/>
        </w:rPr>
      </w:pPr>
      <w:r w:rsidRPr="0057299A">
        <w:rPr>
          <w:shd w:val="clear" w:color="auto" w:fill="FFFFFF"/>
        </w:rPr>
        <w:t>-создание условий для самосовершенствования, самопознания,  самоопределения педагог</w:t>
      </w:r>
      <w:r w:rsidR="0057299A" w:rsidRPr="0057299A">
        <w:rPr>
          <w:shd w:val="clear" w:color="auto" w:fill="FFFFFF"/>
        </w:rPr>
        <w:t>ов;</w:t>
      </w:r>
    </w:p>
    <w:p w:rsidR="00635919" w:rsidRPr="0057299A" w:rsidRDefault="00635919" w:rsidP="00635919">
      <w:pPr>
        <w:jc w:val="both"/>
        <w:rPr>
          <w:shd w:val="clear" w:color="auto" w:fill="FFFFFF"/>
        </w:rPr>
      </w:pPr>
      <w:r w:rsidRPr="0057299A">
        <w:rPr>
          <w:shd w:val="clear" w:color="auto" w:fill="FFFFFF"/>
        </w:rPr>
        <w:t>-воспитание волевых,  дисциплинированных, обладающих высоким уровнем социальной активности и ответственности молодых спортсменов.</w:t>
      </w:r>
    </w:p>
    <w:p w:rsidR="00635919" w:rsidRPr="0057299A" w:rsidRDefault="00635919" w:rsidP="00635919">
      <w:pPr>
        <w:pStyle w:val="ac"/>
        <w:spacing w:before="0" w:beforeAutospacing="0" w:after="0" w:afterAutospacing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57299A">
        <w:rPr>
          <w:rFonts w:ascii="Times New Roman" w:hAnsi="Times New Roman" w:cs="Times New Roman"/>
          <w:b/>
          <w:color w:val="auto"/>
          <w:sz w:val="28"/>
          <w:szCs w:val="28"/>
        </w:rPr>
        <w:t>Задачи по этапам обучения:</w:t>
      </w:r>
    </w:p>
    <w:p w:rsidR="00635919" w:rsidRPr="0057299A" w:rsidRDefault="00635919" w:rsidP="00635919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1.      На этапе начальной подготовки:</w:t>
      </w:r>
    </w:p>
    <w:p w:rsidR="00635919" w:rsidRPr="0057299A" w:rsidRDefault="00635919" w:rsidP="00635919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привлечение максимального числа детей и подростков к систематическим занятиям спортом, направленным   на развитие их личности, утверждение здорового образа жизни, воспитание физических, морально-этических и волевых качеств.</w:t>
      </w:r>
    </w:p>
    <w:p w:rsidR="00635919" w:rsidRPr="0057299A" w:rsidRDefault="0082730E" w:rsidP="00635919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635919" w:rsidRPr="0057299A">
        <w:rPr>
          <w:rFonts w:ascii="Times New Roman" w:hAnsi="Times New Roman" w:cs="Times New Roman"/>
          <w:color w:val="auto"/>
          <w:sz w:val="28"/>
          <w:szCs w:val="28"/>
        </w:rPr>
        <w:t>.      На учебно-тренировочном этапе:</w:t>
      </w:r>
    </w:p>
    <w:p w:rsidR="00635919" w:rsidRPr="0057299A" w:rsidRDefault="00635919" w:rsidP="00635919">
      <w:pPr>
        <w:pStyle w:val="ac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улучшение состояния здоровья, включая физическое развитие, повышение уровня физической подготовленности и спортивных результатов с учетом индивидуальных особенностей и требований программ по видам спорта, профилактика вредных привычек и правонарушений.</w:t>
      </w:r>
    </w:p>
    <w:p w:rsidR="004D4755" w:rsidRPr="004D4755" w:rsidRDefault="004D4755" w:rsidP="004D4755">
      <w:pPr>
        <w:ind w:rightChars="124" w:right="347" w:firstLine="708"/>
        <w:jc w:val="both"/>
        <w:rPr>
          <w:i/>
        </w:rPr>
      </w:pPr>
      <w:r w:rsidRPr="004D4755">
        <w:rPr>
          <w:i/>
        </w:rPr>
        <w:t>В МБОУ ДОД «Идринская ДЮСШ» реализуются следующие основные направления:</w:t>
      </w:r>
    </w:p>
    <w:p w:rsidR="004D4755" w:rsidRPr="004D4755" w:rsidRDefault="004D4755" w:rsidP="004D4755">
      <w:pPr>
        <w:ind w:rightChars="124" w:right="347"/>
        <w:jc w:val="both"/>
      </w:pPr>
      <w:r w:rsidRPr="004D4755">
        <w:t>1. Обеспечение качественного образовательного процесса:</w:t>
      </w:r>
    </w:p>
    <w:p w:rsidR="004D4755" w:rsidRPr="004D4755" w:rsidRDefault="007517D0" w:rsidP="004D4755">
      <w:pPr>
        <w:ind w:rightChars="124" w:right="347"/>
        <w:jc w:val="both"/>
      </w:pPr>
      <w:r>
        <w:t xml:space="preserve"> - это, </w:t>
      </w:r>
      <w:r w:rsidR="004D4755" w:rsidRPr="004D4755">
        <w:t xml:space="preserve">организация в школе учебно-тренировочной, воспитательной и методической работы; </w:t>
      </w:r>
    </w:p>
    <w:p w:rsidR="004D4755" w:rsidRPr="004D4755" w:rsidRDefault="004D4755" w:rsidP="004D4755">
      <w:pPr>
        <w:tabs>
          <w:tab w:val="left" w:pos="540"/>
        </w:tabs>
        <w:ind w:rightChars="124" w:right="347"/>
      </w:pPr>
      <w:r w:rsidRPr="004D4755">
        <w:lastRenderedPageBreak/>
        <w:t xml:space="preserve"> - осуществление контроля за содержанием учебно-тренировочного процесса, выполнением учащимися требований учебных программ, качеством знаний, умений и навыков, уровнем физического развития и подготовленности воспитанников </w:t>
      </w:r>
      <w:r>
        <w:t>ДЮСШ</w:t>
      </w:r>
      <w:r w:rsidRPr="004D4755">
        <w:t>, своевременным прохождением ими углубленного медицинского осмотра;</w:t>
      </w:r>
      <w:r w:rsidRPr="004D4755">
        <w:tab/>
      </w:r>
    </w:p>
    <w:p w:rsidR="004D4755" w:rsidRPr="004D4755" w:rsidRDefault="004D4755" w:rsidP="004D4755">
      <w:pPr>
        <w:tabs>
          <w:tab w:val="left" w:pos="540"/>
        </w:tabs>
        <w:ind w:rightChars="124" w:right="347"/>
      </w:pPr>
      <w:r w:rsidRPr="004D4755">
        <w:t>- контроль ведения установленной документации тренерами-преподавателями, комплектование школы;</w:t>
      </w:r>
    </w:p>
    <w:p w:rsidR="004D4755" w:rsidRPr="004D4755" w:rsidRDefault="004D4755" w:rsidP="004D4755">
      <w:pPr>
        <w:tabs>
          <w:tab w:val="left" w:pos="540"/>
        </w:tabs>
        <w:ind w:rightChars="124" w:right="347"/>
      </w:pPr>
      <w:r w:rsidRPr="004D4755">
        <w:t xml:space="preserve">- выстраивание системы повышения квалификации тренеров-преподавателей внутри </w:t>
      </w:r>
      <w:r>
        <w:t>ДЮСШ</w:t>
      </w:r>
      <w:r w:rsidRPr="004D4755">
        <w:t xml:space="preserve"> через методическую</w:t>
      </w:r>
      <w:r>
        <w:t xml:space="preserve"> работу, тренерские советы</w:t>
      </w:r>
      <w:r w:rsidRPr="004D4755">
        <w:t>, круглые столы, где рассматриваются общие профессиональные и специфические проблемы ДЮСШ;</w:t>
      </w:r>
    </w:p>
    <w:p w:rsidR="004D4755" w:rsidRDefault="004D4755" w:rsidP="004D4755">
      <w:pPr>
        <w:tabs>
          <w:tab w:val="left" w:pos="540"/>
        </w:tabs>
        <w:ind w:rightChars="124" w:right="347"/>
      </w:pPr>
      <w:r w:rsidRPr="004D4755">
        <w:t xml:space="preserve"> - подготовка  планов и отчётов по учебно - тренировочной, воспитательной и методической работе.</w:t>
      </w:r>
    </w:p>
    <w:p w:rsidR="003E31EA" w:rsidRDefault="003E31EA" w:rsidP="004D4755">
      <w:pPr>
        <w:tabs>
          <w:tab w:val="left" w:pos="540"/>
        </w:tabs>
        <w:ind w:rightChars="124" w:right="347"/>
      </w:pPr>
      <w:r w:rsidRPr="003E31EA">
        <w:object w:dxaOrig="7216" w:dyaOrig="5390">
          <v:shape id="_x0000_i1031" type="#_x0000_t75" style="width:360.75pt;height:269.25pt" o:ole="">
            <v:imagedata r:id="rId20" o:title=""/>
          </v:shape>
          <o:OLEObject Type="Embed" ProgID="PowerPoint.Slide.12" ShapeID="_x0000_i1031" DrawAspect="Content" ObjectID="_1471084945" r:id="rId21"/>
        </w:object>
      </w:r>
    </w:p>
    <w:p w:rsidR="003E31EA" w:rsidRDefault="003E31EA" w:rsidP="004D4755">
      <w:pPr>
        <w:tabs>
          <w:tab w:val="left" w:pos="540"/>
        </w:tabs>
        <w:ind w:rightChars="124" w:right="347"/>
      </w:pPr>
    </w:p>
    <w:p w:rsidR="004D4755" w:rsidRPr="00540D01" w:rsidRDefault="004D4755" w:rsidP="004D4755">
      <w:pPr>
        <w:ind w:firstLine="708"/>
        <w:rPr>
          <w:rFonts w:eastAsia="MS Gothic"/>
          <w:lang w:eastAsia="ja-JP"/>
        </w:rPr>
      </w:pPr>
      <w:r w:rsidRPr="00540D01">
        <w:rPr>
          <w:rFonts w:eastAsia="MS Gothic"/>
          <w:lang w:eastAsia="ja-JP"/>
        </w:rPr>
        <w:t>Для решения этих задач коллективом ДЮСШ было сделано следующее:</w:t>
      </w:r>
    </w:p>
    <w:p w:rsidR="004D4755" w:rsidRPr="00540D01" w:rsidRDefault="004D4755" w:rsidP="004D4755">
      <w:pPr>
        <w:rPr>
          <w:rFonts w:eastAsia="MS Gothic"/>
          <w:lang w:eastAsia="ja-JP"/>
        </w:rPr>
      </w:pPr>
      <w:r w:rsidRPr="00540D01">
        <w:rPr>
          <w:rFonts w:eastAsia="MS Gothic"/>
          <w:lang w:eastAsia="ja-JP"/>
        </w:rPr>
        <w:t>- разработаны единые требования по планированию учебно-тренировочных занятий на годичный цикл, включающий понедельные микроциклы</w:t>
      </w:r>
      <w:r w:rsidR="00157FA9">
        <w:rPr>
          <w:rFonts w:eastAsia="MS Gothic"/>
          <w:lang w:eastAsia="ja-JP"/>
        </w:rPr>
        <w:t>, далее мезоциклы</w:t>
      </w:r>
      <w:r w:rsidRPr="00540D01">
        <w:rPr>
          <w:rFonts w:eastAsia="MS Gothic"/>
          <w:lang w:eastAsia="ja-JP"/>
        </w:rPr>
        <w:t xml:space="preserve"> тренировочных занятий,</w:t>
      </w:r>
      <w:r w:rsidR="00157FA9">
        <w:rPr>
          <w:rFonts w:eastAsia="MS Gothic"/>
          <w:lang w:eastAsia="ja-JP"/>
        </w:rPr>
        <w:t xml:space="preserve"> объединённые в единый МАКРОЦИКЛ,</w:t>
      </w:r>
      <w:r w:rsidRPr="00540D01">
        <w:rPr>
          <w:rFonts w:eastAsia="MS Gothic"/>
          <w:lang w:eastAsia="ja-JP"/>
        </w:rPr>
        <w:t xml:space="preserve"> согласно требованиям программ и устава образовательного учреждения;</w:t>
      </w:r>
    </w:p>
    <w:p w:rsidR="004D4755" w:rsidRPr="00540D01" w:rsidRDefault="004D4755" w:rsidP="004D4755">
      <w:pPr>
        <w:rPr>
          <w:rFonts w:eastAsia="MS Gothic"/>
          <w:lang w:eastAsia="ja-JP"/>
        </w:rPr>
      </w:pPr>
      <w:r w:rsidRPr="00540D01">
        <w:rPr>
          <w:rFonts w:eastAsia="MS Gothic"/>
          <w:lang w:eastAsia="ja-JP"/>
        </w:rPr>
        <w:t>- проведены открытые учебно-тренировочные занятия, мастер – классы, с целью внедрения современных методов организации образовательного процесса;</w:t>
      </w:r>
    </w:p>
    <w:p w:rsidR="004D4755" w:rsidRPr="00540D01" w:rsidRDefault="004D4755" w:rsidP="004D4755">
      <w:pPr>
        <w:rPr>
          <w:rFonts w:eastAsia="MS Gothic"/>
          <w:lang w:eastAsia="ja-JP"/>
        </w:rPr>
      </w:pPr>
      <w:r w:rsidRPr="00540D01">
        <w:rPr>
          <w:rFonts w:eastAsia="MS Gothic"/>
          <w:lang w:eastAsia="ja-JP"/>
        </w:rPr>
        <w:t xml:space="preserve">- оказана помощь тренерам групп начальной подготовки первых лет обучения в организации и проведении занятий </w:t>
      </w:r>
      <w:r>
        <w:rPr>
          <w:rFonts w:eastAsia="MS Gothic"/>
          <w:lang w:eastAsia="ja-JP"/>
        </w:rPr>
        <w:t xml:space="preserve">более опытными </w:t>
      </w:r>
      <w:r w:rsidRPr="00540D01">
        <w:rPr>
          <w:rFonts w:eastAsia="MS Gothic"/>
          <w:lang w:eastAsia="ja-JP"/>
        </w:rPr>
        <w:t xml:space="preserve">тренерами </w:t>
      </w:r>
      <w:r>
        <w:rPr>
          <w:rFonts w:eastAsia="MS Gothic"/>
          <w:lang w:eastAsia="ja-JP"/>
        </w:rPr>
        <w:t>учебно-тренировочных групп</w:t>
      </w:r>
      <w:r w:rsidRPr="00540D01">
        <w:rPr>
          <w:rFonts w:eastAsia="MS Gothic"/>
          <w:lang w:eastAsia="ja-JP"/>
        </w:rPr>
        <w:t>;</w:t>
      </w:r>
    </w:p>
    <w:p w:rsidR="004D4755" w:rsidRDefault="004D4755" w:rsidP="004D4755">
      <w:pPr>
        <w:rPr>
          <w:rFonts w:eastAsia="MS Gothic"/>
          <w:lang w:eastAsia="ja-JP"/>
        </w:rPr>
      </w:pPr>
      <w:r w:rsidRPr="00540D01">
        <w:rPr>
          <w:rFonts w:eastAsia="MS Gothic"/>
          <w:lang w:eastAsia="ja-JP"/>
        </w:rPr>
        <w:t>- выработаны единые требования в оценке контрольно - переводных нормативов на основании требований государственных программ.</w:t>
      </w:r>
    </w:p>
    <w:p w:rsidR="004D4755" w:rsidRDefault="004D4755" w:rsidP="0082730E">
      <w:pPr>
        <w:ind w:rightChars="124" w:right="347" w:firstLine="708"/>
        <w:jc w:val="both"/>
      </w:pPr>
      <w:r w:rsidRPr="004D4755">
        <w:lastRenderedPageBreak/>
        <w:t>Протоколы сдачи контрольно-переводных нормативов были сданы всеми тренерами-преподавателями. Требования  были следующими: просчитать средний бал по ОФП и СФП, анализировать ОФП детей, отслеживать динамику физической подготовленности.  Администрация школы разработала критерии оценивания личностного физического развития ребёнка, в данном учебном году планируется вести такую работу всеми тренерами-преподавателями. Успешно проводится  работа по такому направлению учебной программы, как теоретическая подготовка учащихся.</w:t>
      </w:r>
    </w:p>
    <w:p w:rsidR="003E31EA" w:rsidRDefault="003E31EA" w:rsidP="004D4755">
      <w:pPr>
        <w:ind w:rightChars="124" w:right="347" w:firstLine="708"/>
        <w:jc w:val="both"/>
      </w:pPr>
      <w:r w:rsidRPr="003E31EA">
        <w:object w:dxaOrig="7216" w:dyaOrig="5390">
          <v:shape id="_x0000_i1032" type="#_x0000_t75" style="width:360.75pt;height:269.25pt" o:ole="">
            <v:imagedata r:id="rId22" o:title=""/>
          </v:shape>
          <o:OLEObject Type="Embed" ProgID="PowerPoint.Slide.12" ShapeID="_x0000_i1032" DrawAspect="Content" ObjectID="_1471084946" r:id="rId23"/>
        </w:object>
      </w:r>
    </w:p>
    <w:p w:rsidR="003E31EA" w:rsidRDefault="003E31EA" w:rsidP="004D4755">
      <w:pPr>
        <w:ind w:rightChars="124" w:right="347" w:firstLine="708"/>
        <w:jc w:val="both"/>
      </w:pPr>
    </w:p>
    <w:p w:rsidR="004D4755" w:rsidRPr="004D4755" w:rsidRDefault="004D4755" w:rsidP="004D4755">
      <w:pPr>
        <w:ind w:rightChars="124" w:right="347" w:firstLine="708"/>
        <w:jc w:val="both"/>
      </w:pPr>
      <w:r w:rsidRPr="004D4755">
        <w:t>2</w:t>
      </w:r>
      <w:r>
        <w:t xml:space="preserve"> направление:</w:t>
      </w:r>
      <w:r w:rsidRPr="004D4755">
        <w:t xml:space="preserve"> ДЮСШ выполняет функции методической службы по дополнительному образованию спортивной направленности в районе, по организации физкультурно-спортивной работы в районе, это:</w:t>
      </w:r>
    </w:p>
    <w:p w:rsidR="004D4755" w:rsidRPr="004D4755" w:rsidRDefault="004D4755" w:rsidP="004D4755">
      <w:pPr>
        <w:ind w:rightChars="124" w:right="347"/>
        <w:jc w:val="both"/>
      </w:pPr>
      <w:r w:rsidRPr="004D4755">
        <w:t xml:space="preserve">- организация качественного проведения спортивных праздников, соревнований, </w:t>
      </w:r>
      <w:r>
        <w:t>мероприятий</w:t>
      </w:r>
      <w:r w:rsidRPr="004D4755">
        <w:t>;</w:t>
      </w:r>
    </w:p>
    <w:p w:rsidR="004D4755" w:rsidRPr="004D4755" w:rsidRDefault="004D4755" w:rsidP="004D4755">
      <w:pPr>
        <w:ind w:rightChars="124" w:right="347"/>
        <w:jc w:val="both"/>
      </w:pPr>
      <w:r w:rsidRPr="004D4755">
        <w:t>- вовлечение общеобразовательных учреждений и физкультурно-спортивных клубов в спортивную жизнь района;</w:t>
      </w:r>
    </w:p>
    <w:p w:rsidR="004D4755" w:rsidRPr="004D4755" w:rsidRDefault="004D4755" w:rsidP="004D4755">
      <w:pPr>
        <w:widowControl w:val="0"/>
        <w:autoSpaceDE w:val="0"/>
        <w:autoSpaceDN w:val="0"/>
        <w:adjustRightInd w:val="0"/>
        <w:ind w:rightChars="124" w:right="347"/>
        <w:jc w:val="both"/>
      </w:pPr>
      <w:r w:rsidRPr="004D4755">
        <w:t>- координация действий учителей физвоспитания, руководителей клубов, тренеров-преподавателей в области физической культуры и детского спорта;</w:t>
      </w:r>
    </w:p>
    <w:p w:rsidR="004D4755" w:rsidRPr="004D4755" w:rsidRDefault="004D4755" w:rsidP="004D4755">
      <w:pPr>
        <w:widowControl w:val="0"/>
        <w:autoSpaceDE w:val="0"/>
        <w:autoSpaceDN w:val="0"/>
        <w:adjustRightInd w:val="0"/>
        <w:ind w:rightChars="124" w:right="347"/>
        <w:jc w:val="both"/>
      </w:pPr>
      <w:r w:rsidRPr="004D4755">
        <w:t>- проведение мероприятий по повышению методической грамотности учителей физвоспитания школ района;</w:t>
      </w:r>
    </w:p>
    <w:p w:rsidR="004D4755" w:rsidRDefault="004D4755" w:rsidP="004D4755">
      <w:pPr>
        <w:widowControl w:val="0"/>
        <w:autoSpaceDE w:val="0"/>
        <w:autoSpaceDN w:val="0"/>
        <w:adjustRightInd w:val="0"/>
        <w:ind w:rightChars="124" w:right="347"/>
        <w:jc w:val="both"/>
      </w:pPr>
      <w:r w:rsidRPr="004D4755">
        <w:t>- организация обмена опытом и информацией между работниками физкультурно-спортивной направленности.</w:t>
      </w:r>
    </w:p>
    <w:p w:rsidR="003E31EA" w:rsidRDefault="003E31EA" w:rsidP="004D4755">
      <w:pPr>
        <w:widowControl w:val="0"/>
        <w:autoSpaceDE w:val="0"/>
        <w:autoSpaceDN w:val="0"/>
        <w:adjustRightInd w:val="0"/>
        <w:ind w:rightChars="124" w:right="347"/>
        <w:jc w:val="both"/>
      </w:pPr>
      <w:r w:rsidRPr="003E31EA">
        <w:object w:dxaOrig="7216" w:dyaOrig="5390">
          <v:shape id="_x0000_i1033" type="#_x0000_t75" style="width:360.75pt;height:269.25pt" o:ole="">
            <v:imagedata r:id="rId24" o:title=""/>
          </v:shape>
          <o:OLEObject Type="Embed" ProgID="PowerPoint.Slide.12" ShapeID="_x0000_i1033" DrawAspect="Content" ObjectID="_1471084947" r:id="rId25"/>
        </w:object>
      </w:r>
    </w:p>
    <w:p w:rsidR="003E31EA" w:rsidRDefault="003E31EA" w:rsidP="004D4755">
      <w:pPr>
        <w:widowControl w:val="0"/>
        <w:autoSpaceDE w:val="0"/>
        <w:autoSpaceDN w:val="0"/>
        <w:adjustRightInd w:val="0"/>
        <w:ind w:rightChars="124" w:right="347"/>
        <w:jc w:val="both"/>
      </w:pP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  <w:jc w:val="both"/>
      </w:pPr>
      <w:r w:rsidRPr="0057299A">
        <w:rPr>
          <w:sz w:val="24"/>
          <w:szCs w:val="24"/>
        </w:rPr>
        <w:t xml:space="preserve">           </w:t>
      </w:r>
      <w:r w:rsidRPr="00825CFE">
        <w:t>В учреждении имеются все необходимые условия для профессионального роста педагогов: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  <w:jc w:val="both"/>
      </w:pPr>
      <w:r w:rsidRPr="00825CFE">
        <w:t xml:space="preserve">          - участие в конкурсах;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</w:pPr>
      <w:r w:rsidRPr="00825CFE">
        <w:t xml:space="preserve">          - участие в семинарах, соревнованиях;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</w:pPr>
      <w:r w:rsidRPr="00825CFE">
        <w:t xml:space="preserve">          - педагогическом совете;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</w:pPr>
      <w:r w:rsidRPr="00825CFE">
        <w:t xml:space="preserve">          - методическом, тренерском совете;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</w:pPr>
      <w:r w:rsidRPr="00825CFE">
        <w:t xml:space="preserve">          - знакомство с новинками методической литературы;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</w:pPr>
      <w:r w:rsidRPr="00825CFE">
        <w:t xml:space="preserve">          - прохождение курсовой подготовки;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</w:pPr>
      <w:r w:rsidRPr="00825CFE">
        <w:t xml:space="preserve">          - самообразование.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  <w:jc w:val="both"/>
      </w:pPr>
      <w:r w:rsidRPr="00825CFE">
        <w:t xml:space="preserve">         Основными целями и задачами методической работы учреждения являются: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  <w:jc w:val="both"/>
      </w:pPr>
      <w:r w:rsidRPr="00825CFE">
        <w:t xml:space="preserve">         - вовлечение детей, учащихся в регулярное занятие физкультурой и спортом;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  <w:jc w:val="both"/>
      </w:pPr>
      <w:r w:rsidRPr="00825CFE">
        <w:t xml:space="preserve">         - повышение педагогического мастерства педагогов;</w:t>
      </w:r>
    </w:p>
    <w:p w:rsidR="00EA6194" w:rsidRPr="00825CFE" w:rsidRDefault="00EA6194" w:rsidP="00EA6194">
      <w:pPr>
        <w:tabs>
          <w:tab w:val="left" w:pos="3261"/>
          <w:tab w:val="left" w:pos="3828"/>
          <w:tab w:val="left" w:pos="9900"/>
        </w:tabs>
        <w:ind w:left="-900"/>
        <w:jc w:val="both"/>
      </w:pPr>
      <w:r>
        <w:t xml:space="preserve">         - </w:t>
      </w:r>
      <w:r w:rsidRPr="00825CFE">
        <w:t>работа по сохранению и укреплению нравственного, психического и физического здоровья;</w:t>
      </w:r>
    </w:p>
    <w:p w:rsidR="00EA6194" w:rsidRDefault="00EA6194" w:rsidP="00EA6194">
      <w:pPr>
        <w:tabs>
          <w:tab w:val="left" w:pos="3261"/>
          <w:tab w:val="left" w:pos="3828"/>
          <w:tab w:val="left" w:pos="9900"/>
        </w:tabs>
        <w:ind w:left="-900"/>
        <w:jc w:val="both"/>
      </w:pPr>
      <w:r w:rsidRPr="00825CFE">
        <w:t xml:space="preserve">         - способность воспитанников осознанно вести здоровый образ жизни, заботиться о поддержании здоровья, заниматься физическим самосовершенствованием.  </w:t>
      </w:r>
    </w:p>
    <w:p w:rsidR="003E31EA" w:rsidRDefault="003E31EA" w:rsidP="00B70D5B">
      <w:pPr>
        <w:ind w:rightChars="124" w:right="347"/>
        <w:jc w:val="both"/>
      </w:pPr>
      <w:r w:rsidRPr="003E31EA">
        <w:object w:dxaOrig="7216" w:dyaOrig="5390">
          <v:shape id="_x0000_i1034" type="#_x0000_t75" style="width:360.75pt;height:269.25pt" o:ole="">
            <v:imagedata r:id="rId26" o:title=""/>
          </v:shape>
          <o:OLEObject Type="Embed" ProgID="PowerPoint.Slide.12" ShapeID="_x0000_i1034" DrawAspect="Content" ObjectID="_1471084948" r:id="rId27"/>
        </w:object>
      </w:r>
    </w:p>
    <w:p w:rsidR="003E31EA" w:rsidRDefault="00B70D5B" w:rsidP="00B70D5B">
      <w:pPr>
        <w:ind w:rightChars="124" w:right="347"/>
        <w:jc w:val="both"/>
      </w:pPr>
      <w:r w:rsidRPr="004D4755">
        <w:t xml:space="preserve"> </w:t>
      </w:r>
      <w:r w:rsidR="003E31EA" w:rsidRPr="003E31EA">
        <w:object w:dxaOrig="7216" w:dyaOrig="5390">
          <v:shape id="_x0000_i1035" type="#_x0000_t75" style="width:360.75pt;height:269.25pt" o:ole="">
            <v:imagedata r:id="rId28" o:title=""/>
          </v:shape>
          <o:OLEObject Type="Embed" ProgID="PowerPoint.Slide.12" ShapeID="_x0000_i1035" DrawAspect="Content" ObjectID="_1471084949" r:id="rId29"/>
        </w:object>
      </w:r>
    </w:p>
    <w:p w:rsidR="003E31EA" w:rsidRDefault="003E31EA" w:rsidP="00B70D5B">
      <w:pPr>
        <w:ind w:rightChars="124" w:right="347"/>
        <w:jc w:val="both"/>
      </w:pPr>
    </w:p>
    <w:p w:rsidR="00B70D5B" w:rsidRPr="004D4755" w:rsidRDefault="00B70D5B" w:rsidP="00B70D5B">
      <w:pPr>
        <w:ind w:rightChars="124" w:right="347"/>
        <w:jc w:val="both"/>
      </w:pPr>
      <w:r w:rsidRPr="004D4755">
        <w:t xml:space="preserve"> Реализуются на практике методические разработки тренеров-преподавателей: А.А.Ратахина («Обучающая система зачётов»); Д.В.Богатенкова («</w:t>
      </w:r>
      <w:r w:rsidRPr="004D4755">
        <w:rPr>
          <w:rFonts w:eastAsia="Lucida Sans Unicode"/>
        </w:rPr>
        <w:t>Поэтапно-дифференцированная технология ускоренного обучения  технике футбола</w:t>
      </w:r>
      <w:r w:rsidRPr="004D4755">
        <w:t xml:space="preserve">»). </w:t>
      </w:r>
    </w:p>
    <w:p w:rsidR="00B70D5B" w:rsidRDefault="00B70D5B" w:rsidP="00B70D5B">
      <w:r w:rsidRPr="004D4755">
        <w:t>Тренер по футболу, Богатенков Д.В. апробирует на практике, как инновацию, опыт своего старшего наставника, тренера краевой СДЮСШОР И.А.Девяткина, одно из направлений технической подготовки юных футболистов – «совершенствование технической подготовки на основе повышенной координационной сложности упражнений».</w:t>
      </w:r>
    </w:p>
    <w:p w:rsidR="00B70D5B" w:rsidRDefault="00B70D5B" w:rsidP="00B70D5B">
      <w:pPr>
        <w:pStyle w:val="a6"/>
        <w:ind w:firstLine="567"/>
      </w:pPr>
      <w:r w:rsidRPr="0057299A">
        <w:lastRenderedPageBreak/>
        <w:t>Приняли участие в  краевом смотре-конкурсе на лучшую постановку работы  среди учреждений    физкультурно-спортивной направленности Красноярского края.</w:t>
      </w:r>
    </w:p>
    <w:p w:rsidR="00957990" w:rsidRPr="004D4755" w:rsidRDefault="00EA6194" w:rsidP="0082730E">
      <w:pPr>
        <w:pStyle w:val="ac"/>
        <w:spacing w:before="0" w:beforeAutospacing="0" w:after="0" w:afterAutospacing="0"/>
        <w:ind w:left="-900"/>
      </w:pPr>
      <w:r w:rsidRPr="0057299A">
        <w:rPr>
          <w:b/>
          <w:color w:val="auto"/>
        </w:rPr>
        <w:t xml:space="preserve">        </w:t>
      </w:r>
    </w:p>
    <w:p w:rsidR="004D4755" w:rsidRPr="004D4755" w:rsidRDefault="004D4755" w:rsidP="004D4755">
      <w:pPr>
        <w:tabs>
          <w:tab w:val="left" w:pos="3261"/>
          <w:tab w:val="left" w:pos="3828"/>
          <w:tab w:val="left" w:pos="9900"/>
        </w:tabs>
      </w:pPr>
      <w:r w:rsidRPr="004D4755">
        <w:t>3</w:t>
      </w:r>
      <w:r w:rsidR="00957990">
        <w:t>направление:</w:t>
      </w:r>
      <w:r w:rsidRPr="004D4755">
        <w:t xml:space="preserve">  ДЮСШ осуществляет организацию районных и выездных спортивно-массовых мероприятий.</w:t>
      </w:r>
    </w:p>
    <w:p w:rsidR="004D4755" w:rsidRPr="004D4755" w:rsidRDefault="004D4755" w:rsidP="004D4755">
      <w:pPr>
        <w:tabs>
          <w:tab w:val="left" w:pos="3261"/>
          <w:tab w:val="left" w:pos="3828"/>
          <w:tab w:val="left" w:pos="9900"/>
        </w:tabs>
        <w:rPr>
          <w:i/>
          <w:u w:val="single"/>
        </w:rPr>
      </w:pPr>
      <w:r w:rsidRPr="004D4755">
        <w:rPr>
          <w:i/>
          <w:u w:val="single"/>
        </w:rPr>
        <w:t xml:space="preserve"> Структура организации мероприятий</w:t>
      </w:r>
      <w:r w:rsidR="00957990">
        <w:rPr>
          <w:i/>
          <w:u w:val="single"/>
        </w:rPr>
        <w:t xml:space="preserve"> следующая</w:t>
      </w:r>
    </w:p>
    <w:p w:rsidR="004D4755" w:rsidRPr="004D4755" w:rsidRDefault="004D4755" w:rsidP="004D4755">
      <w:pPr>
        <w:tabs>
          <w:tab w:val="left" w:pos="3261"/>
          <w:tab w:val="left" w:pos="3828"/>
          <w:tab w:val="left" w:pos="9900"/>
        </w:tabs>
        <w:jc w:val="both"/>
      </w:pPr>
      <w:r w:rsidRPr="004D4755">
        <w:t>1). Планирование мероприятий с учетом возрастных особенностей детей.</w:t>
      </w:r>
    </w:p>
    <w:p w:rsidR="004D4755" w:rsidRPr="004D4755" w:rsidRDefault="004D4755" w:rsidP="004D4755">
      <w:pPr>
        <w:tabs>
          <w:tab w:val="left" w:pos="3261"/>
          <w:tab w:val="left" w:pos="3828"/>
          <w:tab w:val="left" w:pos="9900"/>
        </w:tabs>
        <w:jc w:val="both"/>
      </w:pPr>
      <w:r w:rsidRPr="004D4755">
        <w:t xml:space="preserve"> 2). Составление положений, где определено место, время проведения, возраст участников, судейская бригада, ознакомление с положением педагогов.</w:t>
      </w:r>
    </w:p>
    <w:p w:rsidR="004D4755" w:rsidRPr="004D4755" w:rsidRDefault="004D4755" w:rsidP="004D4755">
      <w:pPr>
        <w:tabs>
          <w:tab w:val="left" w:pos="3261"/>
          <w:tab w:val="left" w:pos="3828"/>
          <w:tab w:val="left" w:pos="9900"/>
        </w:tabs>
        <w:jc w:val="both"/>
      </w:pPr>
      <w:r w:rsidRPr="004D4755">
        <w:t>3).  Подготовка оборудования и инвентаря к спортивному мероприятию.</w:t>
      </w:r>
    </w:p>
    <w:p w:rsidR="004D4755" w:rsidRPr="004D4755" w:rsidRDefault="004D4755" w:rsidP="004D4755">
      <w:pPr>
        <w:tabs>
          <w:tab w:val="left" w:pos="3261"/>
          <w:tab w:val="left" w:pos="3828"/>
          <w:tab w:val="left" w:pos="9900"/>
        </w:tabs>
        <w:jc w:val="both"/>
      </w:pPr>
      <w:r w:rsidRPr="004D4755">
        <w:t>4). Организация проведения спортивно-массового мероприятия, соревнования, согласно правил соревнований или программы проведения.</w:t>
      </w:r>
    </w:p>
    <w:p w:rsidR="004D4755" w:rsidRPr="004D4755" w:rsidRDefault="004D4755" w:rsidP="004D4755">
      <w:pPr>
        <w:tabs>
          <w:tab w:val="left" w:pos="3261"/>
          <w:tab w:val="left" w:pos="3828"/>
          <w:tab w:val="left" w:pos="9900"/>
        </w:tabs>
      </w:pPr>
      <w:r w:rsidRPr="004D4755">
        <w:t>5). Назначение ответственных за организацию и проведение.</w:t>
      </w:r>
    </w:p>
    <w:p w:rsidR="004D4755" w:rsidRPr="004D4755" w:rsidRDefault="004D4755" w:rsidP="004D4755">
      <w:pPr>
        <w:tabs>
          <w:tab w:val="left" w:pos="3261"/>
          <w:tab w:val="left" w:pos="3828"/>
          <w:tab w:val="left" w:pos="9900"/>
        </w:tabs>
      </w:pPr>
      <w:r w:rsidRPr="004D4755">
        <w:t>6). Анализ проведения спортивного мероприятия или соревнования (отчет и протокол).</w:t>
      </w:r>
    </w:p>
    <w:p w:rsidR="004D4755" w:rsidRPr="004D4755" w:rsidRDefault="004D4755" w:rsidP="004D4755">
      <w:pPr>
        <w:ind w:rightChars="124" w:right="347"/>
        <w:jc w:val="both"/>
      </w:pPr>
      <w:r w:rsidRPr="004D4755">
        <w:t>4</w:t>
      </w:r>
      <w:r w:rsidR="00957990">
        <w:t xml:space="preserve"> напр</w:t>
      </w:r>
      <w:r w:rsidR="009853CD">
        <w:t>а</w:t>
      </w:r>
      <w:r w:rsidR="00957990">
        <w:t>вление:</w:t>
      </w:r>
      <w:r w:rsidRPr="004D4755">
        <w:t xml:space="preserve"> ДЮСШ осуществляет связи в окружающем социуме:</w:t>
      </w:r>
    </w:p>
    <w:p w:rsidR="004D4755" w:rsidRPr="004D4755" w:rsidRDefault="004D4755" w:rsidP="004D4755">
      <w:pPr>
        <w:ind w:rightChars="124" w:right="347"/>
        <w:jc w:val="both"/>
      </w:pPr>
      <w:r w:rsidRPr="004D4755">
        <w:t>- межрайонное и внутрирайонное взаимодействие с учреждениями дополнительного и общего образования;</w:t>
      </w:r>
    </w:p>
    <w:p w:rsidR="004D4755" w:rsidRPr="004D4755" w:rsidRDefault="004D4755" w:rsidP="004D4755">
      <w:pPr>
        <w:ind w:rightChars="124" w:right="347"/>
        <w:jc w:val="both"/>
      </w:pPr>
      <w:r w:rsidRPr="004D4755">
        <w:t>- выстраивает договорные взаимодействия с 15 образовательными учреждениями, на базе которых занимается 5 отделений с общим количеством обучающихся 265 человек, а также с ДДТ, ДШИ, специальной (коррекционной) школой по развитию дополнительного образования;</w:t>
      </w:r>
    </w:p>
    <w:p w:rsidR="004D4755" w:rsidRPr="004D4755" w:rsidRDefault="004D4755" w:rsidP="004D4755">
      <w:pPr>
        <w:ind w:rightChars="124" w:right="347"/>
        <w:jc w:val="both"/>
      </w:pPr>
      <w:r w:rsidRPr="004D4755">
        <w:t>-</w:t>
      </w:r>
      <w:r w:rsidR="009853CD">
        <w:t xml:space="preserve"> </w:t>
      </w:r>
      <w:r w:rsidRPr="004D4755">
        <w:t>организована рекламная служба ДЮСШ, ориентирова</w:t>
      </w:r>
      <w:r w:rsidR="009853CD">
        <w:t>нная на жителей района через средства массовой информации</w:t>
      </w:r>
      <w:r w:rsidRPr="004D4755">
        <w:t>, родительские собрания, дни открытых дверей;</w:t>
      </w:r>
    </w:p>
    <w:p w:rsidR="004D4755" w:rsidRDefault="004D4755" w:rsidP="004D4755">
      <w:pPr>
        <w:ind w:rightChars="124" w:right="347"/>
        <w:jc w:val="both"/>
      </w:pPr>
      <w:r w:rsidRPr="004D4755">
        <w:t>-</w:t>
      </w:r>
      <w:r w:rsidR="009853CD">
        <w:t xml:space="preserve"> </w:t>
      </w:r>
      <w:r w:rsidRPr="004D4755">
        <w:t>пропагандирует    достижения  коллектива, организует  показатель</w:t>
      </w:r>
      <w:r w:rsidR="009853CD">
        <w:t>ные мероприятия  разного уровня.</w:t>
      </w:r>
    </w:p>
    <w:p w:rsidR="003E31EA" w:rsidRPr="004D4755" w:rsidRDefault="003E31EA" w:rsidP="004D4755">
      <w:pPr>
        <w:ind w:rightChars="124" w:right="347"/>
        <w:jc w:val="both"/>
      </w:pPr>
      <w:r w:rsidRPr="003E31EA">
        <w:object w:dxaOrig="7216" w:dyaOrig="5390">
          <v:shape id="_x0000_i1036" type="#_x0000_t75" style="width:438.75pt;height:261.75pt" o:ole="">
            <v:imagedata r:id="rId30" o:title=""/>
          </v:shape>
          <o:OLEObject Type="Embed" ProgID="PowerPoint.Slide.12" ShapeID="_x0000_i1036" DrawAspect="Content" ObjectID="_1471084950" r:id="rId31"/>
        </w:object>
      </w:r>
    </w:p>
    <w:p w:rsidR="004D4755" w:rsidRDefault="004D4755" w:rsidP="00B70D5B">
      <w:pPr>
        <w:ind w:rightChars="124" w:right="347" w:firstLine="708"/>
        <w:jc w:val="both"/>
      </w:pPr>
      <w:r w:rsidRPr="004D4755">
        <w:lastRenderedPageBreak/>
        <w:t>Налажена система здоровьесберегающей деятельности, обеспечивающая безопасное проведение учебно-тренировочных занятий и участие в соревнованиях (случаев травматизма не было, общая заболеваемость учащихся снизилась).</w:t>
      </w:r>
    </w:p>
    <w:p w:rsidR="00AC332B" w:rsidRPr="0057299A" w:rsidRDefault="00AC332B" w:rsidP="00AC332B">
      <w:pPr>
        <w:ind w:firstLine="708"/>
        <w:jc w:val="both"/>
      </w:pPr>
      <w:r w:rsidRPr="0057299A">
        <w:t xml:space="preserve">Сохранение и укрепление здоровья детей является приоритетным направлением в деятельности ДЮСШ.  Теме формирования здорового образа жизни и укрепления здоровья посвящаются: педагогические, методические советы, родительские собрания, открытые спортивно-массовые мероприятия с привлечением родителей, семинары, агитационные мероприятия, акции,  дни здоровья и многое другое. Педагоги нашей школы внедряют на практике элементы здоровьесберегающих технологий, методик и оздоровительные программы.  </w:t>
      </w:r>
    </w:p>
    <w:p w:rsidR="00AC332B" w:rsidRPr="0057299A" w:rsidRDefault="00AC332B" w:rsidP="00AC332B">
      <w:pPr>
        <w:pStyle w:val="ac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299A">
        <w:rPr>
          <w:rFonts w:ascii="Times New Roman" w:hAnsi="Times New Roman" w:cs="Times New Roman"/>
          <w:color w:val="auto"/>
          <w:sz w:val="28"/>
          <w:szCs w:val="28"/>
        </w:rPr>
        <w:t>В целях оздоровления и восстановления учащихся в летний период ДЮСШ реализует районную программу «Отдых, оздоровление детей» в форме: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4"/>
        <w:gridCol w:w="4285"/>
        <w:gridCol w:w="1449"/>
        <w:gridCol w:w="1800"/>
        <w:gridCol w:w="1800"/>
      </w:tblGrid>
      <w:tr w:rsidR="00AC332B" w:rsidRPr="0057299A" w:rsidTr="00AC332B">
        <w:tc>
          <w:tcPr>
            <w:tcW w:w="484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4285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49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2012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2013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Планируем в 2014</w:t>
            </w:r>
          </w:p>
        </w:tc>
      </w:tr>
      <w:tr w:rsidR="00AC332B" w:rsidRPr="0057299A" w:rsidTr="00AC332B">
        <w:tc>
          <w:tcPr>
            <w:tcW w:w="484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285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Палаточный спортивно-оздоровительный лагерь </w:t>
            </w: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</w:p>
        </w:tc>
        <w:tc>
          <w:tcPr>
            <w:tcW w:w="1449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50</w:t>
            </w:r>
          </w:p>
        </w:tc>
      </w:tr>
      <w:tr w:rsidR="00AC332B" w:rsidRPr="0057299A" w:rsidTr="00AC332B">
        <w:tc>
          <w:tcPr>
            <w:tcW w:w="484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285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Детский оздоровительный </w:t>
            </w: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центр «Родничок»</w:t>
            </w:r>
          </w:p>
        </w:tc>
        <w:tc>
          <w:tcPr>
            <w:tcW w:w="1449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AC332B" w:rsidRPr="0057299A" w:rsidTr="00AC332B">
        <w:tc>
          <w:tcPr>
            <w:tcW w:w="484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285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Другие оздоровительные центры</w:t>
            </w:r>
          </w:p>
        </w:tc>
        <w:tc>
          <w:tcPr>
            <w:tcW w:w="1449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AC332B" w:rsidRPr="0057299A" w:rsidTr="00AC332B">
        <w:tc>
          <w:tcPr>
            <w:tcW w:w="484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285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Учебно-тренировочные сборы</w:t>
            </w:r>
          </w:p>
        </w:tc>
        <w:tc>
          <w:tcPr>
            <w:tcW w:w="1449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</w:p>
        </w:tc>
      </w:tr>
      <w:tr w:rsidR="00AC332B" w:rsidRPr="0057299A" w:rsidTr="00AC332B">
        <w:tc>
          <w:tcPr>
            <w:tcW w:w="484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285" w:type="dxa"/>
          </w:tcPr>
          <w:p w:rsidR="00AC332B" w:rsidRPr="0057299A" w:rsidRDefault="00AC332B" w:rsidP="00AC332B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Всего оздоровлено детей</w:t>
            </w:r>
          </w:p>
        </w:tc>
        <w:tc>
          <w:tcPr>
            <w:tcW w:w="1449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32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57299A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52</w:t>
            </w:r>
          </w:p>
        </w:tc>
        <w:tc>
          <w:tcPr>
            <w:tcW w:w="1800" w:type="dxa"/>
          </w:tcPr>
          <w:p w:rsidR="00AC332B" w:rsidRPr="0057299A" w:rsidRDefault="00AC332B" w:rsidP="00AC332B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54</w:t>
            </w:r>
          </w:p>
        </w:tc>
      </w:tr>
    </w:tbl>
    <w:p w:rsidR="00AC332B" w:rsidRPr="004D4755" w:rsidRDefault="00AC332B" w:rsidP="004D4755">
      <w:pPr>
        <w:ind w:rightChars="124" w:right="347"/>
        <w:jc w:val="both"/>
      </w:pPr>
    </w:p>
    <w:p w:rsidR="004D4755" w:rsidRPr="004D4755" w:rsidRDefault="004D4755" w:rsidP="00B70D5B">
      <w:pPr>
        <w:widowControl w:val="0"/>
        <w:autoSpaceDE w:val="0"/>
        <w:autoSpaceDN w:val="0"/>
        <w:adjustRightInd w:val="0"/>
        <w:ind w:rightChars="124" w:right="347" w:firstLine="708"/>
        <w:jc w:val="both"/>
      </w:pPr>
      <w:r w:rsidRPr="004D4755">
        <w:t>Одним из направлений деятельности ДЮСШ является обеспечение спортивного имиджа района на краевой спортивной арене, посредством отбора одарённых детей, формирования и подготовки сборных команд.</w:t>
      </w:r>
    </w:p>
    <w:p w:rsidR="004D4755" w:rsidRDefault="004D4755" w:rsidP="004D4755">
      <w:pPr>
        <w:ind w:rightChars="124" w:right="347"/>
        <w:jc w:val="both"/>
      </w:pPr>
      <w:r w:rsidRPr="004D4755">
        <w:tab/>
        <w:t xml:space="preserve">В рамках программы развития ДЮСШ до 2016 года особое внимание уделено разработке и реализации системы поддержки </w:t>
      </w:r>
      <w:r w:rsidRPr="004D4755">
        <w:rPr>
          <w:b/>
        </w:rPr>
        <w:t>одарённых</w:t>
      </w:r>
      <w:r w:rsidRPr="004D4755">
        <w:t xml:space="preserve"> детей в области спорта, в связи с этим учреждение координирует работу по обновлению содержания дополнительного образования спортивной направленности, поиску новых путей совершенствования педагогического мастерства, повышению эффективности учебно-воспитательного процесса ДЮСШ.</w:t>
      </w:r>
    </w:p>
    <w:p w:rsidR="003E31EA" w:rsidRDefault="003E31EA" w:rsidP="004D4755">
      <w:pPr>
        <w:ind w:rightChars="124" w:right="347"/>
        <w:jc w:val="both"/>
      </w:pPr>
      <w:r w:rsidRPr="003E31EA">
        <w:object w:dxaOrig="7216" w:dyaOrig="5390">
          <v:shape id="_x0000_i1037" type="#_x0000_t75" style="width:360.75pt;height:269.25pt" o:ole="">
            <v:imagedata r:id="rId32" o:title=""/>
          </v:shape>
          <o:OLEObject Type="Embed" ProgID="PowerPoint.Slide.12" ShapeID="_x0000_i1037" DrawAspect="Content" ObjectID="_1471084951" r:id="rId33"/>
        </w:object>
      </w:r>
    </w:p>
    <w:p w:rsidR="003E31EA" w:rsidRDefault="003E31EA" w:rsidP="004D4755">
      <w:pPr>
        <w:ind w:rightChars="124" w:right="347"/>
        <w:jc w:val="both"/>
      </w:pPr>
    </w:p>
    <w:p w:rsidR="00586686" w:rsidRPr="0057299A" w:rsidRDefault="00586686" w:rsidP="007F3C05">
      <w:pPr>
        <w:ind w:firstLine="708"/>
        <w:jc w:val="both"/>
      </w:pPr>
      <w:r w:rsidRPr="0057299A">
        <w:t xml:space="preserve">Тренерско-преподавательским коллективом проводится систематическая работа по участию воспитанников школы в общешкольных, </w:t>
      </w:r>
      <w:r w:rsidR="00E6510E" w:rsidRPr="0057299A">
        <w:t>районных</w:t>
      </w:r>
      <w:r w:rsidRPr="0057299A">
        <w:t xml:space="preserve"> физкультурно-оздоровительных и спортивно-массовых мероприятиях.</w:t>
      </w:r>
    </w:p>
    <w:p w:rsidR="00586686" w:rsidRDefault="00586686" w:rsidP="007F3C05">
      <w:pPr>
        <w:ind w:firstLine="567"/>
        <w:jc w:val="both"/>
      </w:pPr>
      <w:r w:rsidRPr="0057299A">
        <w:t xml:space="preserve">Учащиеся ДЮСШ принимали участие </w:t>
      </w:r>
      <w:r w:rsidR="00E84535" w:rsidRPr="0057299A">
        <w:t>в</w:t>
      </w:r>
      <w:r w:rsidRPr="0057299A">
        <w:t xml:space="preserve"> краевых мероприятиях согласно календарного плана Министерства образования и науки, Министерства спорта, туризма и молодежной политики Красноярского края</w:t>
      </w:r>
      <w:r w:rsidR="00A56539">
        <w:t>.</w:t>
      </w:r>
      <w:r w:rsidRPr="0057299A">
        <w:t xml:space="preserve"> </w:t>
      </w:r>
    </w:p>
    <w:p w:rsidR="00586686" w:rsidRDefault="00586686" w:rsidP="007F3C05">
      <w:pPr>
        <w:spacing w:line="209" w:lineRule="atLeast"/>
        <w:ind w:firstLine="567"/>
        <w:jc w:val="both"/>
      </w:pPr>
      <w:r w:rsidRPr="0057299A">
        <w:rPr>
          <w:shd w:val="clear" w:color="auto" w:fill="FFFFFF"/>
        </w:rPr>
        <w:t>ДЮСШ принимает активное участие в краевых проектах и программах по проведению этапов губернаторского проекта «Школьная спортивная лига», «Президентские состязания».</w:t>
      </w:r>
      <w:r w:rsidR="00A56539" w:rsidRPr="00A56539">
        <w:t xml:space="preserve"> </w:t>
      </w:r>
      <w:r w:rsidR="00A56539">
        <w:t>За 2014</w:t>
      </w:r>
      <w:r w:rsidR="00A56539" w:rsidRPr="0057299A">
        <w:t xml:space="preserve"> год проведено </w:t>
      </w:r>
      <w:r w:rsidR="00A56539">
        <w:t>20</w:t>
      </w:r>
      <w:r w:rsidR="00A56539" w:rsidRPr="0057299A">
        <w:t xml:space="preserve"> районных соревнований, в которых приняло участие</w:t>
      </w:r>
      <w:r w:rsidR="00A56539">
        <w:rPr>
          <w:b/>
        </w:rPr>
        <w:t xml:space="preserve"> 1707</w:t>
      </w:r>
      <w:r w:rsidR="00A56539" w:rsidRPr="0057299A">
        <w:rPr>
          <w:b/>
        </w:rPr>
        <w:t xml:space="preserve"> человек</w:t>
      </w:r>
      <w:r w:rsidR="00A56539">
        <w:t>,13 выездных.</w:t>
      </w:r>
    </w:p>
    <w:p w:rsidR="003E31EA" w:rsidRPr="0057299A" w:rsidRDefault="003E31EA" w:rsidP="007F3C05">
      <w:pPr>
        <w:spacing w:line="209" w:lineRule="atLeast"/>
        <w:ind w:firstLine="567"/>
        <w:jc w:val="both"/>
        <w:rPr>
          <w:shd w:val="clear" w:color="auto" w:fill="FFFFFF"/>
        </w:rPr>
      </w:pPr>
      <w:r w:rsidRPr="003E31EA">
        <w:rPr>
          <w:shd w:val="clear" w:color="auto" w:fill="FFFFFF"/>
        </w:rPr>
        <w:object w:dxaOrig="7216" w:dyaOrig="5390">
          <v:shape id="_x0000_i1038" type="#_x0000_t75" style="width:360.75pt;height:269.25pt" o:ole="">
            <v:imagedata r:id="rId34" o:title=""/>
          </v:shape>
          <o:OLEObject Type="Embed" ProgID="PowerPoint.Slide.12" ShapeID="_x0000_i1038" DrawAspect="Content" ObjectID="_1471084952" r:id="rId35"/>
        </w:object>
      </w:r>
    </w:p>
    <w:p w:rsidR="003E31EA" w:rsidRDefault="003E31EA" w:rsidP="00040A37">
      <w:pPr>
        <w:ind w:firstLine="708"/>
        <w:jc w:val="both"/>
        <w:rPr>
          <w:shd w:val="clear" w:color="auto" w:fill="FFFFFF"/>
        </w:rPr>
      </w:pPr>
      <w:r w:rsidRPr="003E31EA">
        <w:rPr>
          <w:shd w:val="clear" w:color="auto" w:fill="FFFFFF"/>
        </w:rPr>
        <w:object w:dxaOrig="7216" w:dyaOrig="5390">
          <v:shape id="_x0000_i1039" type="#_x0000_t75" style="width:360.75pt;height:269.25pt" o:ole="">
            <v:imagedata r:id="rId36" o:title=""/>
          </v:shape>
          <o:OLEObject Type="Embed" ProgID="PowerPoint.Slide.12" ShapeID="_x0000_i1039" DrawAspect="Content" ObjectID="_1471084953" r:id="rId37"/>
        </w:object>
      </w:r>
    </w:p>
    <w:p w:rsidR="003E31EA" w:rsidRDefault="003E31EA" w:rsidP="00040A37">
      <w:pPr>
        <w:ind w:firstLine="708"/>
        <w:jc w:val="both"/>
        <w:rPr>
          <w:shd w:val="clear" w:color="auto" w:fill="FFFFFF"/>
        </w:rPr>
      </w:pPr>
      <w:r w:rsidRPr="003E31EA">
        <w:rPr>
          <w:shd w:val="clear" w:color="auto" w:fill="FFFFFF"/>
        </w:rPr>
        <w:object w:dxaOrig="7216" w:dyaOrig="5390">
          <v:shape id="_x0000_i1040" type="#_x0000_t75" style="width:360.75pt;height:269.25pt" o:ole="">
            <v:imagedata r:id="rId38" o:title=""/>
          </v:shape>
          <o:OLEObject Type="Embed" ProgID="PowerPoint.Slide.12" ShapeID="_x0000_i1040" DrawAspect="Content" ObjectID="_1471084954" r:id="rId39"/>
        </w:object>
      </w:r>
    </w:p>
    <w:p w:rsidR="00586686" w:rsidRPr="0057299A" w:rsidRDefault="00586686" w:rsidP="00040A37">
      <w:pPr>
        <w:ind w:firstLine="708"/>
        <w:jc w:val="both"/>
        <w:rPr>
          <w:shd w:val="clear" w:color="auto" w:fill="FFFFFF"/>
        </w:rPr>
      </w:pPr>
      <w:r w:rsidRPr="0057299A">
        <w:rPr>
          <w:shd w:val="clear" w:color="auto" w:fill="FFFFFF"/>
        </w:rPr>
        <w:t>Поддержка и сопровождение одаренных детей спортивной направленнос</w:t>
      </w:r>
      <w:r w:rsidR="006C6294" w:rsidRPr="0057299A">
        <w:rPr>
          <w:shd w:val="clear" w:color="auto" w:fill="FFFFFF"/>
        </w:rPr>
        <w:t>ти осуществляется через Р</w:t>
      </w:r>
      <w:r w:rsidRPr="0057299A">
        <w:rPr>
          <w:shd w:val="clear" w:color="auto" w:fill="FFFFFF"/>
        </w:rPr>
        <w:t xml:space="preserve">ЦП «Одаренные дети», </w:t>
      </w:r>
      <w:r w:rsidR="008B6FEC" w:rsidRPr="0057299A">
        <w:rPr>
          <w:shd w:val="clear" w:color="auto" w:fill="FFFFFF"/>
        </w:rPr>
        <w:t>участие в интенсивной школе для одарённых детей в г. Минусинске, участие в различных конкурсах и соревнованиях.</w:t>
      </w:r>
    </w:p>
    <w:p w:rsidR="00586686" w:rsidRDefault="00586686" w:rsidP="00040A37">
      <w:pPr>
        <w:ind w:firstLine="708"/>
        <w:jc w:val="both"/>
      </w:pPr>
      <w:r w:rsidRPr="0057299A">
        <w:t xml:space="preserve">Для проведения учебно-тренировочных занятий используются спортивные залы общеобразовательных школ: </w:t>
      </w:r>
      <w:r w:rsidR="006C6294" w:rsidRPr="0057299A">
        <w:t>Добромысловской СОШ, Отрокской СОШ, Стахановской СОШ, Идринской СОШ,</w:t>
      </w:r>
      <w:r w:rsidR="00BA64FC" w:rsidRPr="0057299A">
        <w:t xml:space="preserve"> </w:t>
      </w:r>
      <w:r w:rsidR="00A36896" w:rsidRPr="0057299A">
        <w:t>коррекционной школы</w:t>
      </w:r>
      <w:r w:rsidR="006C6294" w:rsidRPr="0057299A">
        <w:t>.</w:t>
      </w:r>
    </w:p>
    <w:p w:rsidR="006A23F7" w:rsidRPr="0057299A" w:rsidRDefault="006A23F7" w:rsidP="00040A37">
      <w:pPr>
        <w:ind w:firstLine="708"/>
        <w:jc w:val="both"/>
      </w:pPr>
      <w:r w:rsidRPr="006A23F7">
        <w:object w:dxaOrig="7216" w:dyaOrig="5390">
          <v:shape id="_x0000_i1041" type="#_x0000_t75" style="width:360.75pt;height:269.25pt" o:ole="">
            <v:imagedata r:id="rId40" o:title=""/>
          </v:shape>
          <o:OLEObject Type="Embed" ProgID="PowerPoint.Slide.12" ShapeID="_x0000_i1041" DrawAspect="Content" ObjectID="_1471084955" r:id="rId41"/>
        </w:object>
      </w:r>
    </w:p>
    <w:p w:rsidR="00586686" w:rsidRPr="0057299A" w:rsidRDefault="00586686" w:rsidP="00040A37">
      <w:pPr>
        <w:ind w:firstLine="567"/>
        <w:jc w:val="both"/>
        <w:rPr>
          <w:shd w:val="clear" w:color="auto" w:fill="FFFFFF"/>
        </w:rPr>
      </w:pPr>
      <w:r w:rsidRPr="0057299A">
        <w:t xml:space="preserve">На прилегающем земельном участке </w:t>
      </w:r>
      <w:r w:rsidR="006C6294" w:rsidRPr="0057299A">
        <w:t>имеется спортивная площадка.</w:t>
      </w:r>
      <w:r w:rsidRPr="0057299A">
        <w:t xml:space="preserve"> </w:t>
      </w:r>
      <w:r w:rsidRPr="0057299A">
        <w:rPr>
          <w:shd w:val="clear" w:color="auto" w:fill="FFFFFF"/>
        </w:rPr>
        <w:t xml:space="preserve">   </w:t>
      </w:r>
    </w:p>
    <w:p w:rsidR="00586686" w:rsidRPr="0057299A" w:rsidRDefault="006C6294" w:rsidP="007F3C05">
      <w:pPr>
        <w:ind w:firstLine="567"/>
        <w:jc w:val="both"/>
      </w:pPr>
      <w:r w:rsidRPr="0057299A">
        <w:t xml:space="preserve">В 2013году </w:t>
      </w:r>
      <w:r w:rsidR="00586686" w:rsidRPr="0057299A">
        <w:t>ДЮСШ  приняла участие в процедуре  конкурсного отбора на право предоставления субсидий на приобретение спортивного инвентаря и оборудования в рамках долгосрочной краевой целевой программы «От массовости к мастерству на 2011-2013г.г.»</w:t>
      </w:r>
    </w:p>
    <w:p w:rsidR="00586686" w:rsidRPr="0057299A" w:rsidRDefault="00586686" w:rsidP="006C6294">
      <w:pPr>
        <w:ind w:firstLine="567"/>
        <w:jc w:val="both"/>
      </w:pPr>
      <w:r w:rsidRPr="0057299A">
        <w:t xml:space="preserve">По результатам конкурсного отбора  для приобретения спортивного инвентаря и оборудования из краевого бюджета определены средства  в сумме </w:t>
      </w:r>
      <w:r w:rsidR="006C6294" w:rsidRPr="0057299A">
        <w:t>350</w:t>
      </w:r>
      <w:r w:rsidRPr="0057299A">
        <w:t xml:space="preserve"> тыс. руб</w:t>
      </w:r>
      <w:r w:rsidR="006C6294" w:rsidRPr="0057299A">
        <w:t>.</w:t>
      </w:r>
    </w:p>
    <w:p w:rsidR="005C6D38" w:rsidRPr="0057299A" w:rsidRDefault="005C6D38" w:rsidP="00EA6194">
      <w:pPr>
        <w:tabs>
          <w:tab w:val="left" w:pos="3261"/>
          <w:tab w:val="left" w:pos="3828"/>
          <w:tab w:val="left" w:pos="9900"/>
        </w:tabs>
        <w:ind w:left="-900"/>
        <w:rPr>
          <w:sz w:val="24"/>
          <w:szCs w:val="24"/>
        </w:rPr>
      </w:pPr>
      <w:r w:rsidRPr="0057299A">
        <w:rPr>
          <w:b/>
          <w:sz w:val="24"/>
          <w:szCs w:val="24"/>
        </w:rPr>
        <w:t xml:space="preserve">           </w:t>
      </w:r>
    </w:p>
    <w:p w:rsidR="005C6D38" w:rsidRPr="00825CFE" w:rsidRDefault="005C6D38" w:rsidP="005C6D38">
      <w:pPr>
        <w:tabs>
          <w:tab w:val="left" w:pos="-360"/>
          <w:tab w:val="left" w:pos="9900"/>
        </w:tabs>
        <w:jc w:val="both"/>
      </w:pPr>
      <w:r w:rsidRPr="00825CFE">
        <w:t xml:space="preserve">В 2013-2014 учебном году проведена профилактическая работа по привлечению несовершеннолетних «группы риска» к занятиям физкультурой и спортом. Таких учащихся в МБОУ ДОД «Идринская ДЮСШ» 25 человек, что составляет 8,7 % от общего числа детей. </w:t>
      </w:r>
    </w:p>
    <w:p w:rsidR="00825CFE" w:rsidRDefault="005C6D38" w:rsidP="005C6D38">
      <w:pPr>
        <w:tabs>
          <w:tab w:val="left" w:pos="-360"/>
          <w:tab w:val="left" w:pos="9900"/>
        </w:tabs>
        <w:jc w:val="both"/>
      </w:pPr>
      <w:r w:rsidRPr="00825CFE">
        <w:t>На начало учебного года составлен план по работе с трудными подростками, согласно которого дети привлекались к систематическим занятиям, с учетом их интересов и возможностей на отделениях «Волейбо</w:t>
      </w:r>
      <w:r w:rsidR="00A56539">
        <w:t xml:space="preserve">л», «Футбол», «Лёгкая атлетика», для детей, стоящих на учёте,  разработаны индивидуальные планы их спортивной активности. </w:t>
      </w:r>
      <w:r w:rsidRPr="00825CFE">
        <w:t xml:space="preserve"> Занимающиеся приняли участие в 15 спортивных мероприятиях и соревнованиях, некоторые из них становились призерами и победителями соревнований различного уровня. </w:t>
      </w:r>
    </w:p>
    <w:p w:rsidR="00825CFE" w:rsidRDefault="005C6D38" w:rsidP="005C6D38">
      <w:pPr>
        <w:tabs>
          <w:tab w:val="left" w:pos="-360"/>
          <w:tab w:val="left" w:pos="9900"/>
        </w:tabs>
        <w:jc w:val="both"/>
      </w:pPr>
      <w:r w:rsidRPr="00825CFE">
        <w:t>Администрация школы, где учатся дети, совместно с тренерами-преподавателями и родителями осуществляли контроль за посещаемостью учебно-тренировочных занятий</w:t>
      </w:r>
      <w:r w:rsidR="00A56539">
        <w:t xml:space="preserve"> детьми группы риска</w:t>
      </w:r>
      <w:r w:rsidRPr="00825CFE">
        <w:t xml:space="preserve">. </w:t>
      </w:r>
    </w:p>
    <w:p w:rsidR="005C6D38" w:rsidRDefault="005C6D38" w:rsidP="005C6D38">
      <w:pPr>
        <w:tabs>
          <w:tab w:val="left" w:pos="-360"/>
          <w:tab w:val="left" w:pos="9900"/>
        </w:tabs>
        <w:jc w:val="both"/>
      </w:pPr>
      <w:r w:rsidRPr="00825CFE">
        <w:t>На конец учебного года эти дети продолжали заниматься в МБОУ ДОД «Идринская ДЮСШ», что является хорошим показателем восп</w:t>
      </w:r>
      <w:r w:rsidR="00A56539">
        <w:t>итательной работы с детьми данной группы</w:t>
      </w:r>
      <w:r w:rsidRPr="00825CFE">
        <w:t xml:space="preserve">. </w:t>
      </w:r>
    </w:p>
    <w:p w:rsidR="006A23F7" w:rsidRDefault="006A23F7" w:rsidP="005C6D38">
      <w:pPr>
        <w:tabs>
          <w:tab w:val="left" w:pos="-360"/>
          <w:tab w:val="left" w:pos="9900"/>
        </w:tabs>
        <w:jc w:val="both"/>
      </w:pPr>
      <w:r w:rsidRPr="006A23F7">
        <w:object w:dxaOrig="7216" w:dyaOrig="5390">
          <v:shape id="_x0000_i1042" type="#_x0000_t75" style="width:360.75pt;height:269.25pt" o:ole="">
            <v:imagedata r:id="rId42" o:title=""/>
          </v:shape>
          <o:OLEObject Type="Embed" ProgID="PowerPoint.Slide.12" ShapeID="_x0000_i1042" DrawAspect="Content" ObjectID="_1471084956" r:id="rId43"/>
        </w:object>
      </w:r>
    </w:p>
    <w:p w:rsidR="006A23F7" w:rsidRPr="00825CFE" w:rsidRDefault="006A23F7" w:rsidP="005C6D38">
      <w:pPr>
        <w:tabs>
          <w:tab w:val="left" w:pos="-360"/>
          <w:tab w:val="left" w:pos="9900"/>
        </w:tabs>
        <w:jc w:val="both"/>
      </w:pPr>
    </w:p>
    <w:p w:rsidR="005C6D38" w:rsidRPr="0057299A" w:rsidRDefault="006A23F7" w:rsidP="005C6D38">
      <w:pPr>
        <w:tabs>
          <w:tab w:val="left" w:pos="3261"/>
          <w:tab w:val="left" w:pos="3828"/>
          <w:tab w:val="left" w:pos="9900"/>
        </w:tabs>
        <w:jc w:val="both"/>
        <w:rPr>
          <w:sz w:val="24"/>
          <w:szCs w:val="24"/>
        </w:rPr>
      </w:pPr>
      <w:r w:rsidRPr="006A23F7">
        <w:rPr>
          <w:sz w:val="24"/>
          <w:szCs w:val="24"/>
        </w:rPr>
        <w:object w:dxaOrig="7216" w:dyaOrig="5390">
          <v:shape id="_x0000_i1043" type="#_x0000_t75" style="width:360.75pt;height:269.25pt" o:ole="">
            <v:imagedata r:id="rId44" o:title=""/>
          </v:shape>
          <o:OLEObject Type="Embed" ProgID="PowerPoint.Slide.12" ShapeID="_x0000_i1043" DrawAspect="Content" ObjectID="_1471084957" r:id="rId45"/>
        </w:object>
      </w:r>
    </w:p>
    <w:p w:rsidR="005C6D38" w:rsidRPr="000D4A92" w:rsidRDefault="005C6D38" w:rsidP="005C6D38">
      <w:pPr>
        <w:tabs>
          <w:tab w:val="left" w:pos="9900"/>
        </w:tabs>
        <w:jc w:val="both"/>
      </w:pPr>
      <w:r w:rsidRPr="0057299A">
        <w:rPr>
          <w:sz w:val="24"/>
          <w:szCs w:val="24"/>
        </w:rPr>
        <w:t xml:space="preserve">            </w:t>
      </w:r>
      <w:r w:rsidRPr="000D4A92">
        <w:t xml:space="preserve">Воспитательная работа в учреждении осуществляется в учебной и неурочной деятельности. Основные направления основываются на действующем законодательстве в области образования, концептуальных положений </w:t>
      </w:r>
      <w:r w:rsidR="000D4A92">
        <w:t xml:space="preserve">и </w:t>
      </w:r>
      <w:r w:rsidRPr="000D4A92">
        <w:t xml:space="preserve">региональной программой развития дополнительного образования. </w:t>
      </w:r>
    </w:p>
    <w:p w:rsidR="005C6D38" w:rsidRPr="000D4A92" w:rsidRDefault="005C6D38" w:rsidP="005C6D38">
      <w:pPr>
        <w:tabs>
          <w:tab w:val="left" w:pos="9900"/>
        </w:tabs>
        <w:jc w:val="both"/>
      </w:pPr>
      <w:r w:rsidRPr="000D4A92">
        <w:t xml:space="preserve">            Администрация и педагоги МБОУ ДОД «Идринская ДЮСШ» в своей работе руководствуются Уставом учреждения, приказами об организации воспитательной работы. </w:t>
      </w:r>
    </w:p>
    <w:p w:rsidR="005C6D38" w:rsidRPr="000D4A92" w:rsidRDefault="005C6D38" w:rsidP="005C6D38">
      <w:pPr>
        <w:tabs>
          <w:tab w:val="left" w:pos="9900"/>
        </w:tabs>
        <w:jc w:val="both"/>
      </w:pPr>
      <w:r w:rsidRPr="000D4A92">
        <w:lastRenderedPageBreak/>
        <w:t xml:space="preserve">            Основной целью воспитательной работы является: «Формирование личности ребенка, как гражданина России, осознающего свою принадлежность ко всему человечеству».</w:t>
      </w:r>
    </w:p>
    <w:p w:rsidR="005C6D38" w:rsidRPr="000D4A92" w:rsidRDefault="005C6D38" w:rsidP="005C6D38">
      <w:pPr>
        <w:tabs>
          <w:tab w:val="left" w:pos="9900"/>
        </w:tabs>
        <w:jc w:val="both"/>
      </w:pPr>
      <w:r w:rsidRPr="000D4A92">
        <w:t xml:space="preserve">            Основными задачами является:</w:t>
      </w:r>
    </w:p>
    <w:p w:rsidR="005C6D38" w:rsidRPr="000D4A92" w:rsidRDefault="005C6D38" w:rsidP="005C6D38">
      <w:pPr>
        <w:tabs>
          <w:tab w:val="left" w:pos="9900"/>
        </w:tabs>
        <w:jc w:val="both"/>
      </w:pPr>
      <w:r w:rsidRPr="000D4A92">
        <w:t xml:space="preserve">            - научить ребенка осознавать приоритет физического совершенства, здорового образа жизни, экологической зрелости;</w:t>
      </w:r>
    </w:p>
    <w:p w:rsidR="005C6D38" w:rsidRPr="000D4A92" w:rsidRDefault="005C6D38" w:rsidP="005C6D38">
      <w:pPr>
        <w:tabs>
          <w:tab w:val="left" w:pos="9900"/>
        </w:tabs>
        <w:jc w:val="both"/>
      </w:pPr>
      <w:r w:rsidRPr="000D4A92">
        <w:t xml:space="preserve">            - побудить подрастающее поколение анализировать свой образ жизни, стремиться к самопознанию, вести здоровый образ жизни;</w:t>
      </w:r>
    </w:p>
    <w:p w:rsidR="005C6D38" w:rsidRPr="000D4A92" w:rsidRDefault="005C6D38" w:rsidP="005C6D38">
      <w:pPr>
        <w:tabs>
          <w:tab w:val="left" w:pos="9900"/>
        </w:tabs>
        <w:jc w:val="both"/>
      </w:pPr>
      <w:r w:rsidRPr="000D4A92">
        <w:t xml:space="preserve">            - приобщение воспитанников к разнообразной физкультурно – спортивной деятельности;</w:t>
      </w:r>
    </w:p>
    <w:p w:rsidR="005C6D38" w:rsidRPr="000D4A92" w:rsidRDefault="005C6D38" w:rsidP="005C6D38">
      <w:pPr>
        <w:tabs>
          <w:tab w:val="left" w:pos="9900"/>
        </w:tabs>
        <w:jc w:val="both"/>
      </w:pPr>
      <w:r w:rsidRPr="000D4A92">
        <w:t xml:space="preserve">            - профилактика вредных привычек </w:t>
      </w:r>
      <w:r w:rsidR="00A56539">
        <w:t xml:space="preserve">и </w:t>
      </w:r>
      <w:r w:rsidRPr="000D4A92">
        <w:t xml:space="preserve">правонарушений.   </w:t>
      </w:r>
      <w:r w:rsidRPr="000D4A92">
        <w:tab/>
      </w:r>
    </w:p>
    <w:p w:rsidR="005C6D38" w:rsidRPr="000D4A92" w:rsidRDefault="005C6D38" w:rsidP="005C6D38">
      <w:pPr>
        <w:jc w:val="both"/>
      </w:pPr>
      <w:r w:rsidRPr="000D4A92">
        <w:t xml:space="preserve">           Для </w:t>
      </w:r>
      <w:r w:rsidR="000D4A92">
        <w:t xml:space="preserve">тренеров ДЮСШ </w:t>
      </w:r>
      <w:r w:rsidRPr="000D4A92">
        <w:t xml:space="preserve"> разработана единая форма плана воспитательной работы. Всеми педагогами на учебный год составляются планы воспитательной работы по основным направлениям: «Здоровье», «Профилактика вредных привычек», «Патриотизм», где по месяцам запланированы различные воспитательные мероприятия.</w:t>
      </w:r>
    </w:p>
    <w:p w:rsidR="005C6D38" w:rsidRPr="000D4A92" w:rsidRDefault="005C6D38" w:rsidP="005C6D38">
      <w:pPr>
        <w:jc w:val="both"/>
      </w:pPr>
      <w:r w:rsidRPr="000D4A92">
        <w:t xml:space="preserve">             Работа с родителями, в основном, отслеживается через родительские собрания. </w:t>
      </w:r>
    </w:p>
    <w:p w:rsidR="005C6D38" w:rsidRPr="000D4A92" w:rsidRDefault="005C6D38" w:rsidP="005C6D38">
      <w:pPr>
        <w:jc w:val="both"/>
      </w:pPr>
      <w:r w:rsidRPr="000D4A92">
        <w:t xml:space="preserve">         </w:t>
      </w:r>
      <w:r w:rsidR="000D4A92">
        <w:t xml:space="preserve">    Тренерами – преподавателями </w:t>
      </w:r>
      <w:r w:rsidRPr="000D4A92">
        <w:t xml:space="preserve">МБОУ ДОД «Идринская ДЮСШ» ведется большая работа с воспитанниками по направлению «Здоровье». Проводятся беседы, лекции о вреде алкоголя, табака и наркотиков на организм. Так же проводится контроль, цель которого: </w:t>
      </w:r>
    </w:p>
    <w:p w:rsidR="005C6D38" w:rsidRPr="000D4A92" w:rsidRDefault="005C6D38" w:rsidP="005C6D38">
      <w:pPr>
        <w:jc w:val="both"/>
      </w:pPr>
      <w:r w:rsidRPr="000D4A92">
        <w:t xml:space="preserve">- изучение условий проведения занятий и соревнований; </w:t>
      </w:r>
    </w:p>
    <w:p w:rsidR="005C6D38" w:rsidRDefault="005C6D38" w:rsidP="005C6D38">
      <w:pPr>
        <w:jc w:val="both"/>
      </w:pPr>
      <w:r w:rsidRPr="000D4A92">
        <w:t>- определение функционального состояния тренированности спортсменов.</w:t>
      </w:r>
    </w:p>
    <w:p w:rsidR="006A23F7" w:rsidRDefault="006A23F7" w:rsidP="005C6D38">
      <w:pPr>
        <w:jc w:val="both"/>
      </w:pPr>
      <w:r w:rsidRPr="006A23F7">
        <w:object w:dxaOrig="7216" w:dyaOrig="5390">
          <v:shape id="_x0000_i1044" type="#_x0000_t75" style="width:360.75pt;height:269.25pt" o:ole="">
            <v:imagedata r:id="rId46" o:title=""/>
          </v:shape>
          <o:OLEObject Type="Embed" ProgID="PowerPoint.Slide.12" ShapeID="_x0000_i1044" DrawAspect="Content" ObjectID="_1471084958" r:id="rId47"/>
        </w:object>
      </w:r>
    </w:p>
    <w:p w:rsidR="004B0B32" w:rsidRPr="00FD01FD" w:rsidRDefault="004B0B32" w:rsidP="004B0B32">
      <w:pPr>
        <w:ind w:firstLine="708"/>
      </w:pPr>
      <w:r w:rsidRPr="00FD01FD">
        <w:t>Педагоги нашей школ</w:t>
      </w:r>
      <w:r>
        <w:t xml:space="preserve">ы решают важные  аспекты </w:t>
      </w:r>
      <w:r w:rsidRPr="00FD01FD">
        <w:t xml:space="preserve">укрепления и сохранения здоровья </w:t>
      </w:r>
      <w:r>
        <w:t>воспитанников,</w:t>
      </w:r>
      <w:r w:rsidRPr="00FD01FD">
        <w:t xml:space="preserve"> </w:t>
      </w:r>
      <w:r>
        <w:t>формирование</w:t>
      </w:r>
      <w:r w:rsidRPr="00FD01FD">
        <w:t xml:space="preserve"> опреде</w:t>
      </w:r>
      <w:r>
        <w:t>лённых знаний, умений и навыков</w:t>
      </w:r>
      <w:r w:rsidRPr="00FD01FD">
        <w:t>,</w:t>
      </w:r>
      <w:r>
        <w:t xml:space="preserve"> направленных на </w:t>
      </w:r>
      <w:r w:rsidRPr="00FD01FD">
        <w:t xml:space="preserve"> ф</w:t>
      </w:r>
      <w:r>
        <w:t>изическое развитие личности, её</w:t>
      </w:r>
      <w:r w:rsidRPr="00FD01FD">
        <w:t xml:space="preserve"> созидательных познавательных способностей, в результате которых ребёнок </w:t>
      </w:r>
      <w:r w:rsidRPr="00FD01FD">
        <w:lastRenderedPageBreak/>
        <w:t>приобретает опыт самостоятельной деятельности и личной ответственности за своё будущее.</w:t>
      </w:r>
    </w:p>
    <w:p w:rsidR="004B0B32" w:rsidRDefault="004B0B32" w:rsidP="004B0B32">
      <w:pPr>
        <w:ind w:firstLine="708"/>
      </w:pPr>
      <w:r w:rsidRPr="00FD01FD">
        <w:t>Наша работа строится исходя из интересов детей, дух корпоративности (близкие интересы, взаимопомощь и взаимовыручка)</w:t>
      </w:r>
      <w:r>
        <w:t>, заряд на здоровый образ жизни, формирование потребности к занятиям спортом</w:t>
      </w:r>
      <w:r w:rsidRPr="00FD01FD">
        <w:t xml:space="preserve"> определяют культуру здоровья и поведение наших воспитанников</w:t>
      </w:r>
      <w:r>
        <w:t xml:space="preserve"> и после окончания ДЮСШ, в их дальнейшей жизни – и это, самое главное!</w:t>
      </w:r>
    </w:p>
    <w:p w:rsidR="006A23F7" w:rsidRPr="00FD01FD" w:rsidRDefault="006A23F7" w:rsidP="004B0B32">
      <w:pPr>
        <w:ind w:firstLine="708"/>
      </w:pPr>
      <w:r w:rsidRPr="006A23F7">
        <w:object w:dxaOrig="7216" w:dyaOrig="5390">
          <v:shape id="_x0000_i1045" type="#_x0000_t75" style="width:360.75pt;height:269.25pt" o:ole="">
            <v:imagedata r:id="rId48" o:title=""/>
          </v:shape>
          <o:OLEObject Type="Embed" ProgID="PowerPoint.Slide.12" ShapeID="_x0000_i1045" DrawAspect="Content" ObjectID="_1471084959" r:id="rId49"/>
        </w:object>
      </w:r>
    </w:p>
    <w:p w:rsidR="005C6D38" w:rsidRPr="004B0B32" w:rsidRDefault="004B0B32" w:rsidP="004B0B32">
      <w:pPr>
        <w:ind w:firstLine="708"/>
      </w:pPr>
      <w:r>
        <w:t>Ориентиром на будущий  учебный год для нас станут новые показатели муниципальной услуги и  взятые дополнительные обязательства в различных сферах нашей деятельности.</w:t>
      </w:r>
    </w:p>
    <w:p w:rsidR="005C6D38" w:rsidRPr="000D4A92" w:rsidRDefault="006A23F7" w:rsidP="005C6D38">
      <w:pPr>
        <w:tabs>
          <w:tab w:val="left" w:pos="3261"/>
          <w:tab w:val="left" w:pos="3828"/>
          <w:tab w:val="left" w:pos="9900"/>
        </w:tabs>
        <w:jc w:val="both"/>
      </w:pPr>
      <w:r w:rsidRPr="006A23F7">
        <w:object w:dxaOrig="7216" w:dyaOrig="5390">
          <v:shape id="_x0000_i1046" type="#_x0000_t75" style="width:360.75pt;height:269.25pt" o:ole="">
            <v:imagedata r:id="rId50" o:title=""/>
          </v:shape>
          <o:OLEObject Type="Embed" ProgID="PowerPoint.Slide.12" ShapeID="_x0000_i1046" DrawAspect="Content" ObjectID="_1471084960" r:id="rId51"/>
        </w:object>
      </w:r>
    </w:p>
    <w:p w:rsidR="005C6D38" w:rsidRPr="0057299A" w:rsidRDefault="005C6D38" w:rsidP="005C6D38">
      <w:pPr>
        <w:pStyle w:val="ac"/>
        <w:spacing w:before="0" w:beforeAutospacing="0" w:after="0" w:afterAutospacing="0"/>
        <w:rPr>
          <w:color w:val="auto"/>
        </w:rPr>
      </w:pPr>
      <w:r w:rsidRPr="0057299A">
        <w:rPr>
          <w:color w:val="auto"/>
        </w:rPr>
        <w:t> </w:t>
      </w:r>
    </w:p>
    <w:p w:rsidR="005C6D38" w:rsidRPr="0057299A" w:rsidRDefault="005C6D38" w:rsidP="005C6D38">
      <w:pPr>
        <w:pStyle w:val="ac"/>
        <w:spacing w:before="0" w:beforeAutospacing="0" w:after="0" w:afterAutospacing="0"/>
        <w:rPr>
          <w:color w:val="auto"/>
        </w:rPr>
      </w:pPr>
      <w:r w:rsidRPr="0057299A">
        <w:rPr>
          <w:color w:val="auto"/>
        </w:rPr>
        <w:t> </w:t>
      </w:r>
    </w:p>
    <w:p w:rsidR="005C6D38" w:rsidRPr="0057299A" w:rsidRDefault="005C6D38" w:rsidP="005C6D38">
      <w:pPr>
        <w:pStyle w:val="ac"/>
        <w:spacing w:before="0" w:beforeAutospacing="0" w:after="0" w:afterAutospacing="0"/>
        <w:rPr>
          <w:color w:val="auto"/>
        </w:rPr>
      </w:pPr>
      <w:r w:rsidRPr="0057299A">
        <w:rPr>
          <w:color w:val="auto"/>
        </w:rPr>
        <w:lastRenderedPageBreak/>
        <w:t> </w:t>
      </w:r>
    </w:p>
    <w:p w:rsidR="005C6D38" w:rsidRPr="0057299A" w:rsidRDefault="005C6D38" w:rsidP="005C6D38">
      <w:pPr>
        <w:pStyle w:val="ac"/>
        <w:spacing w:before="0" w:beforeAutospacing="0" w:after="0" w:afterAutospacing="0"/>
        <w:rPr>
          <w:color w:val="auto"/>
        </w:rPr>
      </w:pPr>
      <w:r w:rsidRPr="0057299A">
        <w:rPr>
          <w:color w:val="auto"/>
        </w:rPr>
        <w:t> </w:t>
      </w:r>
    </w:p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ED718D" w:rsidRPr="0057299A" w:rsidRDefault="00ED718D" w:rsidP="0002771A"/>
    <w:p w:rsidR="00071DD4" w:rsidRDefault="00071DD4" w:rsidP="00071DD4">
      <w:pPr>
        <w:jc w:val="right"/>
      </w:pPr>
    </w:p>
    <w:sectPr w:rsidR="00071DD4" w:rsidSect="008D2800">
      <w:footerReference w:type="default" r:id="rId52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1B3" w:rsidRDefault="00F331B3">
      <w:r>
        <w:separator/>
      </w:r>
    </w:p>
  </w:endnote>
  <w:endnote w:type="continuationSeparator" w:id="1">
    <w:p w:rsidR="00F331B3" w:rsidRDefault="00F331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32B" w:rsidRDefault="00874C1D" w:rsidP="00A96526">
    <w:pPr>
      <w:pStyle w:val="ad"/>
      <w:framePr w:wrap="auto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AC332B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03984">
      <w:rPr>
        <w:rStyle w:val="af"/>
        <w:noProof/>
      </w:rPr>
      <w:t>1</w:t>
    </w:r>
    <w:r>
      <w:rPr>
        <w:rStyle w:val="af"/>
      </w:rPr>
      <w:fldChar w:fldCharType="end"/>
    </w:r>
  </w:p>
  <w:p w:rsidR="00AC332B" w:rsidRDefault="00AC332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1B3" w:rsidRDefault="00F331B3">
      <w:r>
        <w:separator/>
      </w:r>
    </w:p>
  </w:footnote>
  <w:footnote w:type="continuationSeparator" w:id="1">
    <w:p w:rsidR="00F331B3" w:rsidRDefault="00F331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152AA"/>
    <w:multiLevelType w:val="multilevel"/>
    <w:tmpl w:val="F2508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F66054"/>
    <w:multiLevelType w:val="multilevel"/>
    <w:tmpl w:val="7FE62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1171E6"/>
    <w:multiLevelType w:val="hybridMultilevel"/>
    <w:tmpl w:val="D3FA952A"/>
    <w:lvl w:ilvl="0" w:tplc="12DE3826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3B620D"/>
    <w:multiLevelType w:val="multilevel"/>
    <w:tmpl w:val="6D42F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20339E2"/>
    <w:multiLevelType w:val="multilevel"/>
    <w:tmpl w:val="71F66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>
    <w:nsid w:val="197E3312"/>
    <w:multiLevelType w:val="multilevel"/>
    <w:tmpl w:val="FCCA5C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6">
    <w:nsid w:val="212B286C"/>
    <w:multiLevelType w:val="multilevel"/>
    <w:tmpl w:val="D5B64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1CC3491"/>
    <w:multiLevelType w:val="hybridMultilevel"/>
    <w:tmpl w:val="6A54B352"/>
    <w:lvl w:ilvl="0" w:tplc="37F4EE6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63C5A"/>
    <w:multiLevelType w:val="multilevel"/>
    <w:tmpl w:val="6D42F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25DB743B"/>
    <w:multiLevelType w:val="hybridMultilevel"/>
    <w:tmpl w:val="0ADA9BD0"/>
    <w:lvl w:ilvl="0" w:tplc="E7E4B4D0">
      <w:start w:val="3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B80533"/>
    <w:multiLevelType w:val="hybridMultilevel"/>
    <w:tmpl w:val="1E0C1C74"/>
    <w:lvl w:ilvl="0" w:tplc="65CA7000">
      <w:start w:val="3"/>
      <w:numFmt w:val="decimal"/>
      <w:lvlText w:val="%1"/>
      <w:lvlJc w:val="left"/>
      <w:pPr>
        <w:ind w:left="394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2D08421C"/>
    <w:multiLevelType w:val="multilevel"/>
    <w:tmpl w:val="ECBA1C5A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F242E87"/>
    <w:multiLevelType w:val="hybridMultilevel"/>
    <w:tmpl w:val="CF3007B0"/>
    <w:lvl w:ilvl="0" w:tplc="FB36F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644DCE"/>
    <w:multiLevelType w:val="multilevel"/>
    <w:tmpl w:val="1D8613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>
    <w:nsid w:val="3D44098E"/>
    <w:multiLevelType w:val="hybridMultilevel"/>
    <w:tmpl w:val="27EE3FF8"/>
    <w:lvl w:ilvl="0" w:tplc="E67839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EDF2B11"/>
    <w:multiLevelType w:val="hybridMultilevel"/>
    <w:tmpl w:val="DAAC8D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B2452C"/>
    <w:multiLevelType w:val="multilevel"/>
    <w:tmpl w:val="9D4E45E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8" w:hanging="2160"/>
      </w:pPr>
      <w:rPr>
        <w:rFonts w:hint="default"/>
      </w:rPr>
    </w:lvl>
  </w:abstractNum>
  <w:abstractNum w:abstractNumId="17">
    <w:nsid w:val="41314334"/>
    <w:multiLevelType w:val="multilevel"/>
    <w:tmpl w:val="BA6C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54D55A8"/>
    <w:multiLevelType w:val="hybridMultilevel"/>
    <w:tmpl w:val="92181750"/>
    <w:lvl w:ilvl="0" w:tplc="C8A4E96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CD660D0"/>
    <w:multiLevelType w:val="multilevel"/>
    <w:tmpl w:val="A108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CDA7EE0"/>
    <w:multiLevelType w:val="hybridMultilevel"/>
    <w:tmpl w:val="5B6A64A0"/>
    <w:lvl w:ilvl="0" w:tplc="E02EBF88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21">
    <w:nsid w:val="50756C52"/>
    <w:multiLevelType w:val="hybridMultilevel"/>
    <w:tmpl w:val="24D21832"/>
    <w:lvl w:ilvl="0" w:tplc="FF8A15F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976225"/>
    <w:multiLevelType w:val="multilevel"/>
    <w:tmpl w:val="2076D57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>
    <w:nsid w:val="54B26CB8"/>
    <w:multiLevelType w:val="hybridMultilevel"/>
    <w:tmpl w:val="557499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66A686F"/>
    <w:multiLevelType w:val="multilevel"/>
    <w:tmpl w:val="D8BE7B7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58D53315"/>
    <w:multiLevelType w:val="hybridMultilevel"/>
    <w:tmpl w:val="056C811C"/>
    <w:lvl w:ilvl="0" w:tplc="9C8AD536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26">
    <w:nsid w:val="58E57FCF"/>
    <w:multiLevelType w:val="multilevel"/>
    <w:tmpl w:val="F1A84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EF24097"/>
    <w:multiLevelType w:val="hybridMultilevel"/>
    <w:tmpl w:val="94CCF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1333F4"/>
    <w:multiLevelType w:val="hybridMultilevel"/>
    <w:tmpl w:val="9612DFBE"/>
    <w:lvl w:ilvl="0" w:tplc="73A04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551E83"/>
    <w:multiLevelType w:val="hybridMultilevel"/>
    <w:tmpl w:val="7DFE0F9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30">
    <w:nsid w:val="681C4AB2"/>
    <w:multiLevelType w:val="multilevel"/>
    <w:tmpl w:val="90EC2E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>
    <w:nsid w:val="6A1855FC"/>
    <w:multiLevelType w:val="multilevel"/>
    <w:tmpl w:val="EA0C7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AED640C"/>
    <w:multiLevelType w:val="multilevel"/>
    <w:tmpl w:val="E5D60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B22537E"/>
    <w:multiLevelType w:val="multilevel"/>
    <w:tmpl w:val="A22AC06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1080"/>
        </w:tabs>
        <w:ind w:left="-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620"/>
        </w:tabs>
        <w:ind w:left="-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2520"/>
        </w:tabs>
        <w:ind w:left="-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060"/>
        </w:tabs>
        <w:ind w:left="-30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0"/>
        </w:tabs>
        <w:ind w:left="-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4500"/>
        </w:tabs>
        <w:ind w:left="-45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5040"/>
        </w:tabs>
        <w:ind w:left="-5040" w:hanging="2160"/>
      </w:pPr>
      <w:rPr>
        <w:rFonts w:hint="default"/>
      </w:rPr>
    </w:lvl>
  </w:abstractNum>
  <w:abstractNum w:abstractNumId="34">
    <w:nsid w:val="71533D13"/>
    <w:multiLevelType w:val="multilevel"/>
    <w:tmpl w:val="45AC5EC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72D52354"/>
    <w:multiLevelType w:val="multilevel"/>
    <w:tmpl w:val="32FA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2D7614F"/>
    <w:multiLevelType w:val="hybridMultilevel"/>
    <w:tmpl w:val="CF3007B0"/>
    <w:lvl w:ilvl="0" w:tplc="FB36F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80A5DAD"/>
    <w:multiLevelType w:val="hybridMultilevel"/>
    <w:tmpl w:val="56D8FAC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6F3EFE"/>
    <w:multiLevelType w:val="hybridMultilevel"/>
    <w:tmpl w:val="91363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6"/>
  </w:num>
  <w:num w:numId="3">
    <w:abstractNumId w:val="20"/>
  </w:num>
  <w:num w:numId="4">
    <w:abstractNumId w:val="3"/>
  </w:num>
  <w:num w:numId="5">
    <w:abstractNumId w:val="28"/>
  </w:num>
  <w:num w:numId="6">
    <w:abstractNumId w:val="24"/>
  </w:num>
  <w:num w:numId="7">
    <w:abstractNumId w:val="22"/>
  </w:num>
  <w:num w:numId="8">
    <w:abstractNumId w:val="30"/>
  </w:num>
  <w:num w:numId="9">
    <w:abstractNumId w:val="12"/>
  </w:num>
  <w:num w:numId="10">
    <w:abstractNumId w:val="13"/>
  </w:num>
  <w:num w:numId="11">
    <w:abstractNumId w:val="14"/>
  </w:num>
  <w:num w:numId="12">
    <w:abstractNumId w:val="18"/>
  </w:num>
  <w:num w:numId="13">
    <w:abstractNumId w:val="36"/>
  </w:num>
  <w:num w:numId="14">
    <w:abstractNumId w:val="8"/>
  </w:num>
  <w:num w:numId="15">
    <w:abstractNumId w:val="34"/>
  </w:num>
  <w:num w:numId="16">
    <w:abstractNumId w:val="21"/>
  </w:num>
  <w:num w:numId="17">
    <w:abstractNumId w:val="9"/>
  </w:num>
  <w:num w:numId="18">
    <w:abstractNumId w:val="10"/>
  </w:num>
  <w:num w:numId="19">
    <w:abstractNumId w:val="7"/>
  </w:num>
  <w:num w:numId="20">
    <w:abstractNumId w:val="11"/>
  </w:num>
  <w:num w:numId="21">
    <w:abstractNumId w:val="25"/>
  </w:num>
  <w:num w:numId="22">
    <w:abstractNumId w:val="5"/>
  </w:num>
  <w:num w:numId="23">
    <w:abstractNumId w:val="38"/>
  </w:num>
  <w:num w:numId="24">
    <w:abstractNumId w:val="4"/>
  </w:num>
  <w:num w:numId="25">
    <w:abstractNumId w:val="17"/>
  </w:num>
  <w:num w:numId="26">
    <w:abstractNumId w:val="6"/>
  </w:num>
  <w:num w:numId="27">
    <w:abstractNumId w:val="35"/>
  </w:num>
  <w:num w:numId="28">
    <w:abstractNumId w:val="19"/>
  </w:num>
  <w:num w:numId="29">
    <w:abstractNumId w:val="26"/>
  </w:num>
  <w:num w:numId="30">
    <w:abstractNumId w:val="32"/>
  </w:num>
  <w:num w:numId="31">
    <w:abstractNumId w:val="23"/>
  </w:num>
  <w:num w:numId="32">
    <w:abstractNumId w:val="27"/>
  </w:num>
  <w:num w:numId="33">
    <w:abstractNumId w:val="15"/>
  </w:num>
  <w:num w:numId="34">
    <w:abstractNumId w:val="37"/>
  </w:num>
  <w:num w:numId="35">
    <w:abstractNumId w:val="2"/>
  </w:num>
  <w:num w:numId="36">
    <w:abstractNumId w:val="33"/>
  </w:num>
  <w:num w:numId="3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2800"/>
    <w:rsid w:val="000009D9"/>
    <w:rsid w:val="00000F81"/>
    <w:rsid w:val="00001460"/>
    <w:rsid w:val="000165B3"/>
    <w:rsid w:val="00023A6C"/>
    <w:rsid w:val="0002771A"/>
    <w:rsid w:val="00035643"/>
    <w:rsid w:val="00040A37"/>
    <w:rsid w:val="00043E3D"/>
    <w:rsid w:val="000450D1"/>
    <w:rsid w:val="00047B04"/>
    <w:rsid w:val="000570D6"/>
    <w:rsid w:val="000654BD"/>
    <w:rsid w:val="000702E6"/>
    <w:rsid w:val="00071DD4"/>
    <w:rsid w:val="00080245"/>
    <w:rsid w:val="00081735"/>
    <w:rsid w:val="00085CFA"/>
    <w:rsid w:val="00091393"/>
    <w:rsid w:val="000B0567"/>
    <w:rsid w:val="000C6B29"/>
    <w:rsid w:val="000D4A92"/>
    <w:rsid w:val="001007B3"/>
    <w:rsid w:val="00134EB5"/>
    <w:rsid w:val="001363B0"/>
    <w:rsid w:val="0014226B"/>
    <w:rsid w:val="001536F1"/>
    <w:rsid w:val="00157FA9"/>
    <w:rsid w:val="001631F6"/>
    <w:rsid w:val="00171C29"/>
    <w:rsid w:val="001732B5"/>
    <w:rsid w:val="00183E60"/>
    <w:rsid w:val="001A2316"/>
    <w:rsid w:val="001C38EC"/>
    <w:rsid w:val="001C7FC8"/>
    <w:rsid w:val="001E1F91"/>
    <w:rsid w:val="001E4A5C"/>
    <w:rsid w:val="00216C67"/>
    <w:rsid w:val="002214C4"/>
    <w:rsid w:val="002215E7"/>
    <w:rsid w:val="00244F3B"/>
    <w:rsid w:val="0025266D"/>
    <w:rsid w:val="002528E1"/>
    <w:rsid w:val="0026043E"/>
    <w:rsid w:val="00261186"/>
    <w:rsid w:val="00270407"/>
    <w:rsid w:val="002908AF"/>
    <w:rsid w:val="00297794"/>
    <w:rsid w:val="00297A54"/>
    <w:rsid w:val="00297AE9"/>
    <w:rsid w:val="002A6158"/>
    <w:rsid w:val="002B43B1"/>
    <w:rsid w:val="002C3318"/>
    <w:rsid w:val="002C5769"/>
    <w:rsid w:val="002E6E4D"/>
    <w:rsid w:val="002E7887"/>
    <w:rsid w:val="002F0DF0"/>
    <w:rsid w:val="00307EB9"/>
    <w:rsid w:val="0031667C"/>
    <w:rsid w:val="00316B33"/>
    <w:rsid w:val="00325703"/>
    <w:rsid w:val="00363B2C"/>
    <w:rsid w:val="003812EA"/>
    <w:rsid w:val="003823DF"/>
    <w:rsid w:val="00382774"/>
    <w:rsid w:val="00387DF4"/>
    <w:rsid w:val="003956BC"/>
    <w:rsid w:val="003956BF"/>
    <w:rsid w:val="003A1FB2"/>
    <w:rsid w:val="003C74D4"/>
    <w:rsid w:val="003D11E0"/>
    <w:rsid w:val="003E109B"/>
    <w:rsid w:val="003E31EA"/>
    <w:rsid w:val="00401722"/>
    <w:rsid w:val="0041640F"/>
    <w:rsid w:val="00433D64"/>
    <w:rsid w:val="004364E5"/>
    <w:rsid w:val="00454C34"/>
    <w:rsid w:val="00460F03"/>
    <w:rsid w:val="00467407"/>
    <w:rsid w:val="004744A1"/>
    <w:rsid w:val="004773D9"/>
    <w:rsid w:val="004945D8"/>
    <w:rsid w:val="004A15D1"/>
    <w:rsid w:val="004A2911"/>
    <w:rsid w:val="004B0B32"/>
    <w:rsid w:val="004B6483"/>
    <w:rsid w:val="004D2855"/>
    <w:rsid w:val="004D4755"/>
    <w:rsid w:val="004E27EF"/>
    <w:rsid w:val="004E3714"/>
    <w:rsid w:val="004E4D98"/>
    <w:rsid w:val="004F334D"/>
    <w:rsid w:val="004F642B"/>
    <w:rsid w:val="004F6E77"/>
    <w:rsid w:val="005019E9"/>
    <w:rsid w:val="005309C5"/>
    <w:rsid w:val="00536DAB"/>
    <w:rsid w:val="00540D01"/>
    <w:rsid w:val="005602E6"/>
    <w:rsid w:val="0057299A"/>
    <w:rsid w:val="00575E04"/>
    <w:rsid w:val="00586686"/>
    <w:rsid w:val="0059164B"/>
    <w:rsid w:val="005B2E14"/>
    <w:rsid w:val="005C118C"/>
    <w:rsid w:val="005C6D38"/>
    <w:rsid w:val="005D01C6"/>
    <w:rsid w:val="005D73D1"/>
    <w:rsid w:val="005F522D"/>
    <w:rsid w:val="006072B5"/>
    <w:rsid w:val="0061386E"/>
    <w:rsid w:val="00631389"/>
    <w:rsid w:val="00635919"/>
    <w:rsid w:val="00660FE8"/>
    <w:rsid w:val="00665538"/>
    <w:rsid w:val="00673D82"/>
    <w:rsid w:val="006802B5"/>
    <w:rsid w:val="006805DC"/>
    <w:rsid w:val="00681532"/>
    <w:rsid w:val="00682B46"/>
    <w:rsid w:val="006A23F7"/>
    <w:rsid w:val="006C0F8E"/>
    <w:rsid w:val="006C1A7F"/>
    <w:rsid w:val="006C6294"/>
    <w:rsid w:val="006C6C40"/>
    <w:rsid w:val="006D1492"/>
    <w:rsid w:val="006D4C04"/>
    <w:rsid w:val="006F3A79"/>
    <w:rsid w:val="006F6E1D"/>
    <w:rsid w:val="00704221"/>
    <w:rsid w:val="00717058"/>
    <w:rsid w:val="00724991"/>
    <w:rsid w:val="00725FAF"/>
    <w:rsid w:val="007334FE"/>
    <w:rsid w:val="00742A4B"/>
    <w:rsid w:val="007517D0"/>
    <w:rsid w:val="00770AC5"/>
    <w:rsid w:val="00780C6B"/>
    <w:rsid w:val="0079726E"/>
    <w:rsid w:val="007A5CCC"/>
    <w:rsid w:val="007E21E2"/>
    <w:rsid w:val="007F272C"/>
    <w:rsid w:val="007F3C05"/>
    <w:rsid w:val="007F6481"/>
    <w:rsid w:val="00803984"/>
    <w:rsid w:val="00825CFE"/>
    <w:rsid w:val="0082730E"/>
    <w:rsid w:val="00842ECB"/>
    <w:rsid w:val="00874C1D"/>
    <w:rsid w:val="008933D9"/>
    <w:rsid w:val="008A3806"/>
    <w:rsid w:val="008B6FEC"/>
    <w:rsid w:val="008D2800"/>
    <w:rsid w:val="008D7A45"/>
    <w:rsid w:val="008F518A"/>
    <w:rsid w:val="008F5781"/>
    <w:rsid w:val="00905576"/>
    <w:rsid w:val="00917AF8"/>
    <w:rsid w:val="0094636D"/>
    <w:rsid w:val="00950DCB"/>
    <w:rsid w:val="00957990"/>
    <w:rsid w:val="00966468"/>
    <w:rsid w:val="009853CD"/>
    <w:rsid w:val="009864B8"/>
    <w:rsid w:val="0098717F"/>
    <w:rsid w:val="0099362B"/>
    <w:rsid w:val="009A4DED"/>
    <w:rsid w:val="009A56FA"/>
    <w:rsid w:val="009B2555"/>
    <w:rsid w:val="009B35FE"/>
    <w:rsid w:val="009B772A"/>
    <w:rsid w:val="009D78D8"/>
    <w:rsid w:val="009D7F1F"/>
    <w:rsid w:val="009F0880"/>
    <w:rsid w:val="00A36896"/>
    <w:rsid w:val="00A41CB1"/>
    <w:rsid w:val="00A5342A"/>
    <w:rsid w:val="00A56539"/>
    <w:rsid w:val="00A64CAE"/>
    <w:rsid w:val="00A833AE"/>
    <w:rsid w:val="00A872E4"/>
    <w:rsid w:val="00A9043F"/>
    <w:rsid w:val="00A96526"/>
    <w:rsid w:val="00AA3FFE"/>
    <w:rsid w:val="00AB11EC"/>
    <w:rsid w:val="00AC332B"/>
    <w:rsid w:val="00AE3529"/>
    <w:rsid w:val="00AF0960"/>
    <w:rsid w:val="00AF0D4D"/>
    <w:rsid w:val="00AF5AF5"/>
    <w:rsid w:val="00B04FF6"/>
    <w:rsid w:val="00B479A2"/>
    <w:rsid w:val="00B5230B"/>
    <w:rsid w:val="00B56DE7"/>
    <w:rsid w:val="00B62AB1"/>
    <w:rsid w:val="00B70D5B"/>
    <w:rsid w:val="00B83B3B"/>
    <w:rsid w:val="00B9039F"/>
    <w:rsid w:val="00B91D88"/>
    <w:rsid w:val="00BA4DE6"/>
    <w:rsid w:val="00BA64FC"/>
    <w:rsid w:val="00BB66D6"/>
    <w:rsid w:val="00BC159D"/>
    <w:rsid w:val="00BD26FE"/>
    <w:rsid w:val="00BF741E"/>
    <w:rsid w:val="00C025A0"/>
    <w:rsid w:val="00C07014"/>
    <w:rsid w:val="00C27D16"/>
    <w:rsid w:val="00C7132E"/>
    <w:rsid w:val="00C73733"/>
    <w:rsid w:val="00CA7C88"/>
    <w:rsid w:val="00CC2FF6"/>
    <w:rsid w:val="00CC3BA2"/>
    <w:rsid w:val="00CD27B1"/>
    <w:rsid w:val="00CE3460"/>
    <w:rsid w:val="00CF79C3"/>
    <w:rsid w:val="00D0364E"/>
    <w:rsid w:val="00D03F43"/>
    <w:rsid w:val="00D1450A"/>
    <w:rsid w:val="00D3468A"/>
    <w:rsid w:val="00D36CF7"/>
    <w:rsid w:val="00D51E75"/>
    <w:rsid w:val="00D60E33"/>
    <w:rsid w:val="00D9066A"/>
    <w:rsid w:val="00D944EE"/>
    <w:rsid w:val="00D95E8C"/>
    <w:rsid w:val="00DB0FF2"/>
    <w:rsid w:val="00DE6061"/>
    <w:rsid w:val="00DF1D60"/>
    <w:rsid w:val="00E13884"/>
    <w:rsid w:val="00E21B9F"/>
    <w:rsid w:val="00E25BD1"/>
    <w:rsid w:val="00E6510E"/>
    <w:rsid w:val="00E73A61"/>
    <w:rsid w:val="00E84535"/>
    <w:rsid w:val="00E908AB"/>
    <w:rsid w:val="00EA6194"/>
    <w:rsid w:val="00EB5146"/>
    <w:rsid w:val="00EC68BA"/>
    <w:rsid w:val="00ED67C0"/>
    <w:rsid w:val="00ED718D"/>
    <w:rsid w:val="00EE2AA8"/>
    <w:rsid w:val="00EF3B36"/>
    <w:rsid w:val="00F22A80"/>
    <w:rsid w:val="00F331B3"/>
    <w:rsid w:val="00F35B5D"/>
    <w:rsid w:val="00F36B9E"/>
    <w:rsid w:val="00F4798C"/>
    <w:rsid w:val="00F54155"/>
    <w:rsid w:val="00F733DC"/>
    <w:rsid w:val="00F7458C"/>
    <w:rsid w:val="00F93E31"/>
    <w:rsid w:val="00FA35CB"/>
    <w:rsid w:val="00FB1961"/>
    <w:rsid w:val="00FB4181"/>
    <w:rsid w:val="00FC4364"/>
    <w:rsid w:val="00FD2A74"/>
    <w:rsid w:val="00FD2FEA"/>
    <w:rsid w:val="00FE1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9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9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uiPriority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800"/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4E3714"/>
    <w:pPr>
      <w:keepNext/>
      <w:outlineLvl w:val="0"/>
    </w:pPr>
    <w:rPr>
      <w:rFonts w:eastAsia="Times New Roman"/>
      <w:lang w:eastAsia="ru-RU"/>
    </w:rPr>
  </w:style>
  <w:style w:type="paragraph" w:styleId="2">
    <w:name w:val="heading 2"/>
    <w:basedOn w:val="a"/>
    <w:next w:val="a"/>
    <w:link w:val="20"/>
    <w:qFormat/>
    <w:rsid w:val="004E3714"/>
    <w:pPr>
      <w:keepNext/>
      <w:spacing w:line="360" w:lineRule="auto"/>
      <w:outlineLvl w:val="1"/>
    </w:pPr>
    <w:rPr>
      <w:rFonts w:eastAsia="Times New Roman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5C6D38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4E3714"/>
    <w:pPr>
      <w:keepNext/>
      <w:outlineLvl w:val="3"/>
    </w:pPr>
    <w:rPr>
      <w:rFonts w:eastAsia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5C6D38"/>
    <w:pPr>
      <w:keepNext/>
      <w:keepLines/>
      <w:spacing w:before="200" w:line="276" w:lineRule="auto"/>
      <w:outlineLvl w:val="5"/>
    </w:pPr>
    <w:rPr>
      <w:rFonts w:ascii="Cambria" w:eastAsia="Times New Roman" w:hAnsi="Cambria"/>
      <w:i/>
      <w:iCs/>
      <w:color w:val="243F6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E371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locked/>
    <w:rsid w:val="004E371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C6D38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basedOn w:val="a0"/>
    <w:link w:val="4"/>
    <w:uiPriority w:val="99"/>
    <w:locked/>
    <w:rsid w:val="004E371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C6D38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styleId="a3">
    <w:name w:val="List Paragraph"/>
    <w:basedOn w:val="a"/>
    <w:uiPriority w:val="34"/>
    <w:qFormat/>
    <w:rsid w:val="005C118C"/>
    <w:pPr>
      <w:ind w:left="720"/>
    </w:pPr>
  </w:style>
  <w:style w:type="character" w:customStyle="1" w:styleId="a4">
    <w:name w:val="Текст выноски Знак"/>
    <w:basedOn w:val="a0"/>
    <w:link w:val="a5"/>
    <w:uiPriority w:val="99"/>
    <w:semiHidden/>
    <w:locked/>
    <w:rsid w:val="004E3714"/>
    <w:rPr>
      <w:rFonts w:ascii="Tahoma" w:hAnsi="Tahoma" w:cs="Tahoma"/>
      <w:sz w:val="16"/>
      <w:szCs w:val="16"/>
      <w:lang w:eastAsia="ru-RU"/>
    </w:rPr>
  </w:style>
  <w:style w:type="paragraph" w:styleId="a5">
    <w:name w:val="Balloon Text"/>
    <w:basedOn w:val="a"/>
    <w:link w:val="a4"/>
    <w:uiPriority w:val="99"/>
    <w:semiHidden/>
    <w:rsid w:val="004E37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1">
    <w:name w:val="Balloon Text Char1"/>
    <w:basedOn w:val="a0"/>
    <w:link w:val="a5"/>
    <w:uiPriority w:val="99"/>
    <w:semiHidden/>
    <w:locked/>
    <w:rsid w:val="00270407"/>
    <w:rPr>
      <w:sz w:val="2"/>
      <w:szCs w:val="2"/>
      <w:lang w:eastAsia="en-US"/>
    </w:rPr>
  </w:style>
  <w:style w:type="paragraph" w:styleId="a6">
    <w:name w:val="Body Text"/>
    <w:basedOn w:val="a"/>
    <w:link w:val="a7"/>
    <w:uiPriority w:val="99"/>
    <w:rsid w:val="004E3714"/>
    <w:rPr>
      <w:rFonts w:eastAsia="Times New Roman"/>
      <w:lang w:eastAsia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E371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rsid w:val="004E3714"/>
    <w:pPr>
      <w:spacing w:after="120"/>
      <w:ind w:left="283"/>
    </w:pPr>
    <w:rPr>
      <w:rFonts w:eastAsia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4E3714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rsid w:val="008F5781"/>
    <w:rPr>
      <w:color w:val="0000FF"/>
      <w:u w:val="single"/>
    </w:rPr>
  </w:style>
  <w:style w:type="table" w:styleId="ab">
    <w:name w:val="Table Grid"/>
    <w:basedOn w:val="a1"/>
    <w:locked/>
    <w:rsid w:val="000B056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rsid w:val="000B0567"/>
    <w:pPr>
      <w:spacing w:before="100" w:beforeAutospacing="1" w:after="100" w:afterAutospacing="1"/>
    </w:pPr>
    <w:rPr>
      <w:rFonts w:ascii="Tahoma" w:hAnsi="Tahoma" w:cs="Tahoma"/>
      <w:color w:val="4E4F4F"/>
      <w:sz w:val="18"/>
      <w:szCs w:val="18"/>
      <w:lang w:eastAsia="ru-RU"/>
    </w:rPr>
  </w:style>
  <w:style w:type="paragraph" w:styleId="ad">
    <w:name w:val="footer"/>
    <w:basedOn w:val="a"/>
    <w:link w:val="ae"/>
    <w:uiPriority w:val="99"/>
    <w:rsid w:val="004F6E7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325703"/>
    <w:rPr>
      <w:sz w:val="28"/>
      <w:szCs w:val="28"/>
      <w:lang w:eastAsia="en-US"/>
    </w:rPr>
  </w:style>
  <w:style w:type="character" w:styleId="af">
    <w:name w:val="page number"/>
    <w:basedOn w:val="a0"/>
    <w:uiPriority w:val="99"/>
    <w:rsid w:val="004F6E77"/>
  </w:style>
  <w:style w:type="character" w:styleId="af0">
    <w:name w:val="Strong"/>
    <w:basedOn w:val="a0"/>
    <w:qFormat/>
    <w:locked/>
    <w:rsid w:val="005C6D38"/>
    <w:rPr>
      <w:b/>
      <w:bCs/>
    </w:rPr>
  </w:style>
  <w:style w:type="character" w:styleId="af1">
    <w:name w:val="Emphasis"/>
    <w:basedOn w:val="a0"/>
    <w:qFormat/>
    <w:locked/>
    <w:rsid w:val="005C6D38"/>
    <w:rPr>
      <w:i/>
      <w:iCs/>
    </w:rPr>
  </w:style>
  <w:style w:type="paragraph" w:styleId="af2">
    <w:name w:val="Plain Text"/>
    <w:basedOn w:val="a"/>
    <w:link w:val="af3"/>
    <w:rsid w:val="005C6D3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f3">
    <w:name w:val="Текст Знак"/>
    <w:basedOn w:val="a0"/>
    <w:link w:val="af2"/>
    <w:rsid w:val="005C6D38"/>
    <w:rPr>
      <w:rFonts w:eastAsia="Times New Roman"/>
      <w:sz w:val="24"/>
      <w:szCs w:val="24"/>
    </w:rPr>
  </w:style>
  <w:style w:type="paragraph" w:customStyle="1" w:styleId="a20">
    <w:name w:val="a2"/>
    <w:basedOn w:val="a"/>
    <w:rsid w:val="005C6D3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af4">
    <w:name w:val="a"/>
    <w:basedOn w:val="a"/>
    <w:rsid w:val="005C6D3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acxsplast">
    <w:name w:val="acxsplast"/>
    <w:basedOn w:val="a"/>
    <w:rsid w:val="005C6D3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1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Microsoft_Office_PowerPoint16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______Microsoft_Office_PowerPoint20.sldx"/><Relationship Id="rId50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41" Type="http://schemas.openxmlformats.org/officeDocument/2006/relationships/package" Target="embeddings/______Microsoft_Office_PowerPoint17.sldx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Microsoft_Office_PowerPoint15.sldx"/><Relationship Id="rId40" Type="http://schemas.openxmlformats.org/officeDocument/2006/relationships/image" Target="media/image17.emf"/><Relationship Id="rId45" Type="http://schemas.openxmlformats.org/officeDocument/2006/relationships/package" Target="embeddings/______Microsoft_Office_PowerPoint19.sldx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______Microsoft_Office_PowerPoint21.sldx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4" Type="http://schemas.openxmlformats.org/officeDocument/2006/relationships/image" Target="media/image19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Relationship Id="rId35" Type="http://schemas.openxmlformats.org/officeDocument/2006/relationships/package" Target="embeddings/______Microsoft_Office_PowerPoint14.sldx"/><Relationship Id="rId43" Type="http://schemas.openxmlformats.org/officeDocument/2006/relationships/package" Target="embeddings/______Microsoft_Office_PowerPoint18.sldx"/><Relationship Id="rId48" Type="http://schemas.openxmlformats.org/officeDocument/2006/relationships/image" Target="media/image21.emf"/><Relationship Id="rId8" Type="http://schemas.openxmlformats.org/officeDocument/2006/relationships/image" Target="media/image1.emf"/><Relationship Id="rId51" Type="http://schemas.openxmlformats.org/officeDocument/2006/relationships/package" Target="embeddings/______Microsoft_Office_PowerPoint22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B96EA-50BD-46CC-A677-0FCE2B129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19</Pages>
  <Words>3108</Words>
  <Characters>17722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20789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Киреева О.С.</cp:lastModifiedBy>
  <cp:revision>73</cp:revision>
  <cp:lastPrinted>2014-03-05T20:40:00Z</cp:lastPrinted>
  <dcterms:created xsi:type="dcterms:W3CDTF">2013-01-11T01:20:00Z</dcterms:created>
  <dcterms:modified xsi:type="dcterms:W3CDTF">2014-09-01T06:56:00Z</dcterms:modified>
</cp:coreProperties>
</file>